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0F125" w14:textId="77777777" w:rsidR="00757DE9" w:rsidRDefault="00DC433D" w:rsidP="004779EB">
      <w:pPr>
        <w:rPr>
          <w:b/>
        </w:rPr>
      </w:pPr>
      <w:r>
        <w:rPr>
          <w:b/>
          <w:noProof/>
          <w:lang w:eastAsia="nb-NO"/>
        </w:rPr>
        <mc:AlternateContent>
          <mc:Choice Requires="wps">
            <w:drawing>
              <wp:anchor distT="0" distB="0" distL="114300" distR="114300" simplePos="0" relativeHeight="251659264" behindDoc="0" locked="0" layoutInCell="1" allowOverlap="1" wp14:anchorId="032FD403" wp14:editId="6D5636C6">
                <wp:simplePos x="0" y="0"/>
                <wp:positionH relativeFrom="column">
                  <wp:posOffset>5235024</wp:posOffset>
                </wp:positionH>
                <wp:positionV relativeFrom="paragraph">
                  <wp:posOffset>149392</wp:posOffset>
                </wp:positionV>
                <wp:extent cx="1257300" cy="1295400"/>
                <wp:effectExtent l="0" t="0" r="19050" b="19050"/>
                <wp:wrapNone/>
                <wp:docPr id="2" name="Rounded Rectangle 2">
                  <a:extLst xmlns:a="http://schemas.openxmlformats.org/drawingml/2006/main">
                    <a:ext uri="{FF2B5EF4-FFF2-40B4-BE49-F238E27FC236}">
                      <a16:creationId xmlns:a16="http://schemas.microsoft.com/office/drawing/2014/main" id="{E27B0556-1416-4D41-A531-F9F6F4723C41}"/>
                    </a:ext>
                  </a:extLst>
                </wp:docPr>
                <wp:cNvGraphicFramePr/>
                <a:graphic xmlns:a="http://schemas.openxmlformats.org/drawingml/2006/main">
                  <a:graphicData uri="http://schemas.microsoft.com/office/word/2010/wordprocessingShape">
                    <wps:wsp>
                      <wps:cNvSpPr/>
                      <wps:spPr>
                        <a:xfrm>
                          <a:off x="0" y="0"/>
                          <a:ext cx="1257300" cy="1295400"/>
                        </a:xfrm>
                        <a:prstGeom prst="roundRect">
                          <a:avLst>
                            <a:gd name="adj" fmla="val 6061"/>
                          </a:avLst>
                        </a:prstGeom>
                        <a:solidFill>
                          <a:schemeClr val="bg1">
                            <a:lumMod val="9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9F20044" w14:textId="77777777" w:rsidR="00DC433D" w:rsidRPr="0010362B" w:rsidRDefault="00DC433D" w:rsidP="002E4EB0">
                            <w:pPr>
                              <w:jc w:val="center"/>
                              <w:rPr>
                                <w:color w:val="44546A" w:themeColor="text2"/>
                              </w:rPr>
                            </w:pPr>
                            <w:r w:rsidRPr="0010362B">
                              <w:rPr>
                                <w:color w:val="44546A" w:themeColor="text2"/>
                              </w:rPr>
                              <w:t>EVT. FOTO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32FD403" id="Rounded Rectangle 2" o:spid="_x0000_s1026" style="position:absolute;margin-left:412.2pt;margin-top:11.75pt;width:99pt;height:10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39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" fillcolor="#f2f2f2 [3052]" strokecolor="#1f4d78 [1604]" strokeweight="1pt">
                <v:stroke joinstyle="miter"/>
                <v:textbox>
                  <w:txbxContent>
                    <w:p w14:paraId="39F20044" w14:textId="77777777" w:rsidR="00DC433D" w:rsidRPr="0010362B" w:rsidRDefault="00DC433D" w:rsidP="002E4EB0">
                      <w:pPr>
                        <w:jc w:val="center"/>
                        <w:rPr>
                          <w:color w:val="44546A" w:themeColor="text2"/>
                        </w:rPr>
                      </w:pPr>
                      <w:r w:rsidRPr="0010362B">
                        <w:rPr>
                          <w:color w:val="44546A" w:themeColor="text2"/>
                        </w:rPr>
                        <w:t>EVT. FOTO</w:t>
                      </w:r>
                    </w:p>
                  </w:txbxContent>
                </v:textbox>
              </v:roundrect>
            </w:pict>
          </mc:Fallback>
        </mc:AlternateContent>
      </w:r>
      <w:r w:rsidR="005527B2" w:rsidRPr="005527B2">
        <w:rPr>
          <w:b/>
          <w:bCs/>
          <w:sz w:val="36"/>
          <w:szCs w:val="36"/>
        </w:rPr>
        <w:t>Mal for Nøkkel-CV – rådgivning ServiceNow</w:t>
      </w:r>
    </w:p>
    <w:p w14:paraId="0CFC9994" w14:textId="77777777" w:rsidR="005E0C03" w:rsidRDefault="005E0C03">
      <w:pPr>
        <w:rPr>
          <w:bCs/>
        </w:rPr>
        <w:sectPr w:rsidR="005E0C0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p>
    <w:p w14:paraId="2A6C1670" w14:textId="77777777" w:rsidR="00757DE9" w:rsidRDefault="00DC433D" w:rsidP="00A67246">
      <w:pPr>
        <w:rPr>
          <w:b/>
        </w:rPr>
      </w:pPr>
      <w:r w:rsidRPr="00701B65">
        <w:rPr>
          <w:i/>
          <w:iCs/>
        </w:rPr>
        <w:t xml:space="preserve">CV-en skal ikke overstige 4 sider. Det skal leveres CV for én navngitt nøkkelressurs. Nøkkelressursen er ikke en tenkt eller generell profil, men den konkrete personen som skal inngå i leveransene fra dag 1, og som leverandøren tilbyr som leveranseforpliktelse for delkontrakten. Tilbyder skal derfor prioritere informasjon som dokumenterer personens lange og brede ServiceNow-erfaring, evne til å gi råd og vurderinger som kan brukes på ledelses- og styringsnivå, samt erfaring med strategisk og operativ rådgivning, kvalitetssikring, revisjon, uavhengige vurderinger, </w:t>
      </w:r>
      <w:proofErr w:type="spellStart"/>
      <w:r w:rsidRPr="00701B65">
        <w:rPr>
          <w:i/>
          <w:iCs/>
        </w:rPr>
        <w:t>governance</w:t>
      </w:r>
      <w:proofErr w:type="spellEnd"/>
      <w:r w:rsidRPr="00701B65">
        <w:rPr>
          <w:i/>
          <w:iCs/>
        </w:rPr>
        <w:t xml:space="preserve">, lisensstrategi, KI og gevinstrealisering. Generelle beskrivelser av leverandørens virksomhet, fagmiljø eller historikk skal </w:t>
      </w:r>
      <w:r w:rsidRPr="00701B65">
        <w:rPr>
          <w:i/>
          <w:iCs/>
        </w:rPr>
        <w:t xml:space="preserve">begrenses, men det kan beskrives hvordan nøkkelressursen ved behov kan trekke på leverandørens øvrige organisasjon for å besvare oppdrag som krever supplerende spisskompetanse. </w:t>
      </w:r>
      <w:r w:rsidR="00194B61" w:rsidRPr="00194B61">
        <w:rPr>
          <w:i/>
          <w:iCs/>
        </w:rPr>
        <w:t>All hjelpetekst i kursiv</w:t>
      </w:r>
      <w:r w:rsidRPr="00701B65">
        <w:rPr>
          <w:i/>
          <w:iCs/>
        </w:rPr>
        <w:t xml:space="preserve"> skal slettes i besvarelsen</w:t>
      </w:r>
      <w:r w:rsidR="00194B61" w:rsidRPr="00194B61">
        <w:rPr>
          <w:i/>
          <w:iCs/>
        </w:rPr>
        <w:t>.</w:t>
      </w:r>
    </w:p>
    <w:p w14:paraId="55676041" w14:textId="77777777" w:rsidR="005E0C03" w:rsidRDefault="005E0C03">
      <w:pPr>
        <w:rPr>
          <w:b/>
        </w:rPr>
      </w:pPr>
    </w:p>
    <w:p w14:paraId="4D0EB84C" w14:textId="77777777" w:rsidR="00760C02" w:rsidRDefault="00760C02">
      <w:pPr>
        <w:rPr>
          <w:b/>
        </w:rPr>
      </w:pPr>
    </w:p>
    <w:p w14:paraId="33DC1D61" w14:textId="77777777" w:rsidR="00760C02" w:rsidRDefault="00760C02">
      <w:pPr>
        <w:rPr>
          <w:b/>
        </w:rPr>
      </w:pPr>
    </w:p>
    <w:p w14:paraId="4E655C30" w14:textId="77777777" w:rsidR="005E0C03" w:rsidRDefault="005E0C03">
      <w:pPr>
        <w:rPr>
          <w:b/>
        </w:rPr>
      </w:pPr>
    </w:p>
    <w:p w14:paraId="1C1F690C" w14:textId="77777777" w:rsidR="005E0C03" w:rsidRDefault="005E0C03">
      <w:pPr>
        <w:rPr>
          <w:b/>
        </w:rPr>
      </w:pPr>
    </w:p>
    <w:p w14:paraId="0F96FE06" w14:textId="77777777" w:rsidR="00522515" w:rsidRDefault="00522515">
      <w:pPr>
        <w:rPr>
          <w:b/>
        </w:rPr>
      </w:pPr>
    </w:p>
    <w:p w14:paraId="519C7305" w14:textId="77777777" w:rsidR="00522515" w:rsidRDefault="00522515">
      <w:pPr>
        <w:rPr>
          <w:b/>
        </w:rPr>
        <w:sectPr w:rsidR="00522515" w:rsidSect="005E0C03">
          <w:type w:val="continuous"/>
          <w:pgSz w:w="11906" w:h="16838"/>
          <w:pgMar w:top="1417" w:right="1417" w:bottom="1417" w:left="1417" w:header="708" w:footer="708" w:gutter="0"/>
          <w:cols w:num="2" w:space="708"/>
          <w:docGrid w:linePitch="360"/>
        </w:sectPr>
      </w:pPr>
    </w:p>
    <w:p w14:paraId="29B7D6FA" w14:textId="77777777" w:rsidR="00DC6C36" w:rsidRDefault="00DC6C36" w:rsidP="004A1626">
      <w:pPr>
        <w:rPr>
          <w:b/>
          <w:bCs/>
          <w:sz w:val="32"/>
          <w:szCs w:val="32"/>
        </w:rPr>
      </w:pPr>
    </w:p>
    <w:p w14:paraId="5F0461B3" w14:textId="7C782F34" w:rsidR="00757DE9" w:rsidRDefault="00020BC5" w:rsidP="004A1626">
      <w:pPr>
        <w:rPr>
          <w:b/>
        </w:rPr>
      </w:pPr>
      <w:r w:rsidRPr="00020BC5">
        <w:rPr>
          <w:b/>
          <w:bCs/>
          <w:sz w:val="32"/>
          <w:szCs w:val="32"/>
        </w:rPr>
        <w:t>«NAVN PÅ NØKKELRESSURS»</w:t>
      </w:r>
    </w:p>
    <w:p w14:paraId="3894A9C9" w14:textId="77777777" w:rsidR="00757DE9" w:rsidRDefault="00050A30" w:rsidP="00DF0D1B">
      <w:pPr>
        <w:rPr>
          <w:b/>
        </w:rPr>
      </w:pPr>
      <w:r w:rsidRPr="00050A30">
        <w:rPr>
          <w:b/>
          <w:bCs/>
        </w:rPr>
        <w:t>«Tilbudt rolle: Nøkkelressurs rådgivning ServiceNow»</w:t>
      </w:r>
    </w:p>
    <w:tbl>
      <w:tblPr>
        <w:tblW w:w="9067" w:type="dxa"/>
        <w:tblCellMar>
          <w:left w:w="0" w:type="dxa"/>
          <w:right w:w="0" w:type="dxa"/>
        </w:tblCellMar>
        <w:tblLook w:val="04A0" w:firstRow="1" w:lastRow="0" w:firstColumn="1" w:lastColumn="0" w:noHBand="0" w:noVBand="1"/>
      </w:tblPr>
      <w:tblGrid>
        <w:gridCol w:w="2550"/>
        <w:gridCol w:w="6517"/>
      </w:tblGrid>
      <w:tr w:rsidR="00050A30" w14:paraId="63AC1016" w14:textId="77777777">
        <w:tc>
          <w:tcPr>
            <w:tcW w:w="2550" w:type="dxa"/>
            <w:tcBorders>
              <w:top w:val="single" w:sz="8" w:space="0" w:color="A8D08D"/>
              <w:left w:val="single" w:sz="8" w:space="0" w:color="A8D08D"/>
              <w:bottom w:val="single" w:sz="8" w:space="0" w:color="A8D08D"/>
              <w:right w:val="single" w:sz="8" w:space="0" w:color="A8D08D"/>
            </w:tcBorders>
            <w:tcMar>
              <w:top w:w="0" w:type="dxa"/>
              <w:left w:w="108" w:type="dxa"/>
              <w:bottom w:w="0" w:type="dxa"/>
              <w:right w:w="108" w:type="dxa"/>
            </w:tcMar>
            <w:hideMark/>
          </w:tcPr>
          <w:p w14:paraId="1B780360" w14:textId="77777777" w:rsidR="00050A30" w:rsidRDefault="00050A30">
            <w:pPr>
              <w:spacing w:after="0"/>
              <w:rPr>
                <w:kern w:val="2"/>
                <w:lang w:eastAsia="nb-NO"/>
                <w14:ligatures w14:val="standardContextual"/>
              </w:rPr>
            </w:pPr>
            <w:r>
              <w:t>Navn:</w:t>
            </w:r>
          </w:p>
        </w:tc>
        <w:tc>
          <w:tcPr>
            <w:tcW w:w="6517" w:type="dxa"/>
            <w:tcBorders>
              <w:top w:val="single" w:sz="8" w:space="0" w:color="A8D08D"/>
              <w:left w:val="nil"/>
              <w:bottom w:val="single" w:sz="8" w:space="0" w:color="A8D08D"/>
              <w:right w:val="single" w:sz="8" w:space="0" w:color="A8D08D"/>
            </w:tcBorders>
            <w:tcMar>
              <w:top w:w="0" w:type="dxa"/>
              <w:left w:w="108" w:type="dxa"/>
              <w:bottom w:w="0" w:type="dxa"/>
              <w:right w:w="108" w:type="dxa"/>
            </w:tcMar>
            <w:hideMark/>
          </w:tcPr>
          <w:p w14:paraId="66263AD6" w14:textId="77777777" w:rsidR="00050A30" w:rsidRDefault="00050A30">
            <w:pPr>
              <w:spacing w:after="0"/>
            </w:pPr>
            <w:r>
              <w:t>«navn»</w:t>
            </w:r>
          </w:p>
        </w:tc>
      </w:tr>
      <w:tr w:rsidR="00050A30" w14:paraId="5315F998" w14:textId="77777777">
        <w:tc>
          <w:tcPr>
            <w:tcW w:w="2550" w:type="dxa"/>
            <w:tcBorders>
              <w:top w:val="nil"/>
              <w:left w:val="single" w:sz="8" w:space="0" w:color="A8D08D"/>
              <w:bottom w:val="single" w:sz="8" w:space="0" w:color="A8D08D"/>
              <w:right w:val="single" w:sz="8" w:space="0" w:color="A8D08D"/>
            </w:tcBorders>
            <w:tcMar>
              <w:top w:w="0" w:type="dxa"/>
              <w:left w:w="108" w:type="dxa"/>
              <w:bottom w:w="0" w:type="dxa"/>
              <w:right w:w="108" w:type="dxa"/>
            </w:tcMar>
            <w:hideMark/>
          </w:tcPr>
          <w:p w14:paraId="5AF20EDB" w14:textId="77777777" w:rsidR="00050A30" w:rsidRDefault="00050A30">
            <w:pPr>
              <w:spacing w:after="0"/>
            </w:pPr>
            <w:r>
              <w:t>Tilbudt rolle:</w:t>
            </w:r>
          </w:p>
        </w:tc>
        <w:tc>
          <w:tcPr>
            <w:tcW w:w="6517" w:type="dxa"/>
            <w:tcBorders>
              <w:top w:val="nil"/>
              <w:left w:val="nil"/>
              <w:bottom w:val="single" w:sz="8" w:space="0" w:color="A8D08D"/>
              <w:right w:val="single" w:sz="8" w:space="0" w:color="A8D08D"/>
            </w:tcBorders>
            <w:tcMar>
              <w:top w:w="0" w:type="dxa"/>
              <w:left w:w="108" w:type="dxa"/>
              <w:bottom w:w="0" w:type="dxa"/>
              <w:right w:w="108" w:type="dxa"/>
            </w:tcMar>
            <w:hideMark/>
          </w:tcPr>
          <w:p w14:paraId="1330D2DC" w14:textId="77777777" w:rsidR="00050A30" w:rsidRPr="0050572E" w:rsidRDefault="00050A30">
            <w:pPr>
              <w:spacing w:after="0"/>
              <w:rPr>
                <w:i/>
                <w:iCs/>
              </w:rPr>
            </w:pPr>
            <w:r w:rsidRPr="0050572E">
              <w:rPr>
                <w:i/>
                <w:iCs/>
              </w:rPr>
              <w:t>«Nøkkelressurs rådgivning ServiceNow»</w:t>
            </w:r>
          </w:p>
        </w:tc>
      </w:tr>
      <w:tr w:rsidR="00050A30" w14:paraId="611641F2" w14:textId="77777777">
        <w:tc>
          <w:tcPr>
            <w:tcW w:w="2550" w:type="dxa"/>
            <w:tcBorders>
              <w:top w:val="nil"/>
              <w:left w:val="single" w:sz="8" w:space="0" w:color="A8D08D"/>
              <w:bottom w:val="single" w:sz="8" w:space="0" w:color="A8D08D"/>
              <w:right w:val="single" w:sz="8" w:space="0" w:color="A8D08D"/>
            </w:tcBorders>
            <w:tcMar>
              <w:top w:w="0" w:type="dxa"/>
              <w:left w:w="108" w:type="dxa"/>
              <w:bottom w:w="0" w:type="dxa"/>
              <w:right w:w="108" w:type="dxa"/>
            </w:tcMar>
            <w:hideMark/>
          </w:tcPr>
          <w:p w14:paraId="0D15147D" w14:textId="77777777" w:rsidR="00050A30" w:rsidRDefault="00050A30">
            <w:pPr>
              <w:spacing w:after="0"/>
            </w:pPr>
            <w:r>
              <w:t>Konsulentkategori:</w:t>
            </w:r>
          </w:p>
        </w:tc>
        <w:tc>
          <w:tcPr>
            <w:tcW w:w="6517" w:type="dxa"/>
            <w:tcBorders>
              <w:top w:val="nil"/>
              <w:left w:val="nil"/>
              <w:bottom w:val="single" w:sz="8" w:space="0" w:color="A8D08D"/>
              <w:right w:val="single" w:sz="8" w:space="0" w:color="A8D08D"/>
            </w:tcBorders>
            <w:tcMar>
              <w:top w:w="0" w:type="dxa"/>
              <w:left w:w="108" w:type="dxa"/>
              <w:bottom w:w="0" w:type="dxa"/>
              <w:right w:w="108" w:type="dxa"/>
            </w:tcMar>
            <w:hideMark/>
          </w:tcPr>
          <w:p w14:paraId="7CBFB1D5" w14:textId="77777777" w:rsidR="00050A30" w:rsidRPr="0050572E" w:rsidRDefault="00050A30">
            <w:pPr>
              <w:spacing w:after="0"/>
              <w:rPr>
                <w:i/>
                <w:iCs/>
              </w:rPr>
            </w:pPr>
            <w:r w:rsidRPr="0050572E">
              <w:rPr>
                <w:i/>
                <w:iCs/>
              </w:rPr>
              <w:t>«jf. relevant bilag»</w:t>
            </w:r>
          </w:p>
        </w:tc>
      </w:tr>
      <w:tr w:rsidR="00050A30" w14:paraId="52E2E7DB" w14:textId="77777777">
        <w:tc>
          <w:tcPr>
            <w:tcW w:w="2550" w:type="dxa"/>
            <w:tcBorders>
              <w:top w:val="nil"/>
              <w:left w:val="single" w:sz="8" w:space="0" w:color="A8D08D"/>
              <w:bottom w:val="single" w:sz="8" w:space="0" w:color="A8D08D"/>
              <w:right w:val="single" w:sz="8" w:space="0" w:color="A8D08D"/>
            </w:tcBorders>
            <w:tcMar>
              <w:top w:w="0" w:type="dxa"/>
              <w:left w:w="108" w:type="dxa"/>
              <w:bottom w:w="0" w:type="dxa"/>
              <w:right w:w="108" w:type="dxa"/>
            </w:tcMar>
            <w:hideMark/>
          </w:tcPr>
          <w:p w14:paraId="2DECCDA3" w14:textId="77777777" w:rsidR="00050A30" w:rsidRDefault="00050A30">
            <w:pPr>
              <w:spacing w:after="0"/>
            </w:pPr>
            <w:r>
              <w:t>Antall år ServiceNow-erfaring:</w:t>
            </w:r>
          </w:p>
        </w:tc>
        <w:tc>
          <w:tcPr>
            <w:tcW w:w="6517" w:type="dxa"/>
            <w:tcBorders>
              <w:top w:val="nil"/>
              <w:left w:val="nil"/>
              <w:bottom w:val="single" w:sz="8" w:space="0" w:color="A8D08D"/>
              <w:right w:val="single" w:sz="8" w:space="0" w:color="A8D08D"/>
            </w:tcBorders>
            <w:tcMar>
              <w:top w:w="0" w:type="dxa"/>
              <w:left w:w="108" w:type="dxa"/>
              <w:bottom w:w="0" w:type="dxa"/>
              <w:right w:w="108" w:type="dxa"/>
            </w:tcMar>
            <w:hideMark/>
          </w:tcPr>
          <w:p w14:paraId="7099AF31" w14:textId="77777777" w:rsidR="00050A30" w:rsidRPr="0050572E" w:rsidRDefault="00050A30">
            <w:pPr>
              <w:spacing w:after="0"/>
              <w:rPr>
                <w:i/>
                <w:iCs/>
              </w:rPr>
            </w:pPr>
            <w:r w:rsidRPr="0050572E">
              <w:rPr>
                <w:i/>
                <w:iCs/>
              </w:rPr>
              <w:t>«oppgi dokumenterbar erfaring i hele år»</w:t>
            </w:r>
          </w:p>
        </w:tc>
      </w:tr>
      <w:tr w:rsidR="00050A30" w14:paraId="5DC8DBFE" w14:textId="77777777">
        <w:tc>
          <w:tcPr>
            <w:tcW w:w="2550" w:type="dxa"/>
            <w:tcBorders>
              <w:top w:val="nil"/>
              <w:left w:val="single" w:sz="8" w:space="0" w:color="A8D08D"/>
              <w:bottom w:val="single" w:sz="8" w:space="0" w:color="A8D08D"/>
              <w:right w:val="single" w:sz="8" w:space="0" w:color="A8D08D"/>
            </w:tcBorders>
            <w:tcMar>
              <w:top w:w="0" w:type="dxa"/>
              <w:left w:w="108" w:type="dxa"/>
              <w:bottom w:w="0" w:type="dxa"/>
              <w:right w:w="108" w:type="dxa"/>
            </w:tcMar>
            <w:hideMark/>
          </w:tcPr>
          <w:p w14:paraId="65E59C8A" w14:textId="77777777" w:rsidR="00050A30" w:rsidRDefault="00050A30">
            <w:pPr>
              <w:spacing w:after="0"/>
            </w:pPr>
            <w:r>
              <w:t>Strategisk/taktisk rådgivningserfaring:</w:t>
            </w:r>
          </w:p>
        </w:tc>
        <w:tc>
          <w:tcPr>
            <w:tcW w:w="6517" w:type="dxa"/>
            <w:tcBorders>
              <w:top w:val="nil"/>
              <w:left w:val="nil"/>
              <w:bottom w:val="single" w:sz="8" w:space="0" w:color="A8D08D"/>
              <w:right w:val="single" w:sz="8" w:space="0" w:color="A8D08D"/>
            </w:tcBorders>
            <w:tcMar>
              <w:top w:w="0" w:type="dxa"/>
              <w:left w:w="108" w:type="dxa"/>
              <w:bottom w:w="0" w:type="dxa"/>
              <w:right w:w="108" w:type="dxa"/>
            </w:tcMar>
            <w:hideMark/>
          </w:tcPr>
          <w:p w14:paraId="34B34E1F" w14:textId="77777777" w:rsidR="00050A30" w:rsidRPr="0050572E" w:rsidRDefault="00050A30">
            <w:pPr>
              <w:spacing w:after="0"/>
              <w:rPr>
                <w:i/>
                <w:iCs/>
              </w:rPr>
            </w:pPr>
            <w:r w:rsidRPr="0050572E">
              <w:rPr>
                <w:i/>
                <w:iCs/>
              </w:rPr>
              <w:t>«kort oppsummering av relevant erfaring»</w:t>
            </w:r>
          </w:p>
        </w:tc>
      </w:tr>
      <w:tr w:rsidR="00050A30" w14:paraId="1D7087D7" w14:textId="77777777">
        <w:tc>
          <w:tcPr>
            <w:tcW w:w="2550" w:type="dxa"/>
            <w:tcBorders>
              <w:top w:val="nil"/>
              <w:left w:val="single" w:sz="8" w:space="0" w:color="A8D08D"/>
              <w:bottom w:val="single" w:sz="8" w:space="0" w:color="A8D08D"/>
              <w:right w:val="single" w:sz="8" w:space="0" w:color="A8D08D"/>
            </w:tcBorders>
            <w:tcMar>
              <w:top w:w="0" w:type="dxa"/>
              <w:left w:w="108" w:type="dxa"/>
              <w:bottom w:w="0" w:type="dxa"/>
              <w:right w:w="108" w:type="dxa"/>
            </w:tcMar>
            <w:hideMark/>
          </w:tcPr>
          <w:p w14:paraId="7DAC8C37" w14:textId="77777777" w:rsidR="00050A30" w:rsidRDefault="00050A30">
            <w:pPr>
              <w:spacing w:after="0"/>
            </w:pPr>
            <w:r>
              <w:t>Kontorsted og tilgjengelighet:</w:t>
            </w:r>
          </w:p>
        </w:tc>
        <w:tc>
          <w:tcPr>
            <w:tcW w:w="6517" w:type="dxa"/>
            <w:tcBorders>
              <w:top w:val="nil"/>
              <w:left w:val="nil"/>
              <w:bottom w:val="single" w:sz="8" w:space="0" w:color="A8D08D"/>
              <w:right w:val="single" w:sz="8" w:space="0" w:color="A8D08D"/>
            </w:tcBorders>
            <w:tcMar>
              <w:top w:w="0" w:type="dxa"/>
              <w:left w:w="108" w:type="dxa"/>
              <w:bottom w:w="0" w:type="dxa"/>
              <w:right w:w="108" w:type="dxa"/>
            </w:tcMar>
            <w:hideMark/>
          </w:tcPr>
          <w:p w14:paraId="5F8C1E3A" w14:textId="77777777" w:rsidR="00050A30" w:rsidRPr="0050572E" w:rsidRDefault="00050A30">
            <w:pPr>
              <w:spacing w:after="0"/>
              <w:rPr>
                <w:i/>
                <w:iCs/>
              </w:rPr>
            </w:pPr>
            <w:r w:rsidRPr="0050572E">
              <w:rPr>
                <w:i/>
                <w:iCs/>
              </w:rPr>
              <w:t>«kontorsted, forventet tilgjengelighet fra dag 1 og mulighet for fysisk oppmøte hos Kunden»</w:t>
            </w:r>
          </w:p>
        </w:tc>
      </w:tr>
    </w:tbl>
    <w:p w14:paraId="11D240E6" w14:textId="77777777" w:rsidR="00F052B2" w:rsidRDefault="00F052B2"/>
    <w:p w14:paraId="4648C914" w14:textId="77777777" w:rsidR="00757DE9" w:rsidRDefault="00E84C0F" w:rsidP="00D856A5">
      <w:pPr>
        <w:rPr>
          <w:b/>
        </w:rPr>
      </w:pPr>
      <w:r w:rsidRPr="00E84C0F">
        <w:rPr>
          <w:b/>
          <w:bCs/>
          <w:sz w:val="32"/>
          <w:szCs w:val="32"/>
        </w:rPr>
        <w:t>Kort rådgiverprofil</w:t>
      </w:r>
    </w:p>
    <w:p w14:paraId="7D70624E" w14:textId="77777777" w:rsidR="00757DE9" w:rsidRDefault="00DC433D" w:rsidP="004F08B8">
      <w:pPr>
        <w:rPr>
          <w:b/>
        </w:rPr>
      </w:pPr>
      <w:r w:rsidRPr="00247447">
        <w:rPr>
          <w:i/>
        </w:rPr>
        <w:t xml:space="preserve">Gi en kort og konkret oppsummering av hvorfor nøkkelressursen er særlig egnet som senior ServiceNow-rådgiver for Kunden. Beskriv spesielt lang og bred ServiceNow-erfaring, evne til å forstå både strategiske, taktiske og operative problemstillinger, og evne til å levere råd, vurderinger og beslutningsgrunnlag som kan brukes av plattformeier, prosjekteiere/prosjektledere, </w:t>
      </w:r>
      <w:proofErr w:type="spellStart"/>
      <w:r w:rsidRPr="00247447">
        <w:rPr>
          <w:i/>
        </w:rPr>
        <w:t>demand</w:t>
      </w:r>
      <w:proofErr w:type="spellEnd"/>
      <w:r w:rsidRPr="00247447">
        <w:rPr>
          <w:i/>
        </w:rPr>
        <w:t xml:space="preserve">-manager og relevante </w:t>
      </w:r>
      <w:proofErr w:type="spellStart"/>
      <w:r w:rsidRPr="00247447">
        <w:rPr>
          <w:i/>
        </w:rPr>
        <w:t>styringsfora</w:t>
      </w:r>
      <w:proofErr w:type="spellEnd"/>
      <w:r w:rsidRPr="00247447">
        <w:rPr>
          <w:i/>
        </w:rPr>
        <w:t>. Beskriv også hvordan personen normalt arbeider som rådgiver, herunder evne til å kombinere plattformforståelse, organisering, styring, risiko, nytte og etterlevelse</w:t>
      </w:r>
      <w:r w:rsidR="00247447" w:rsidRPr="00247447">
        <w:rPr>
          <w:i/>
          <w:iCs/>
        </w:rPr>
        <w:t>.</w:t>
      </w:r>
    </w:p>
    <w:p w14:paraId="60014ACE" w14:textId="77777777" w:rsidR="00757DE9" w:rsidRDefault="00DA0D5E" w:rsidP="007459B5">
      <w:pPr>
        <w:rPr>
          <w:b/>
        </w:rPr>
      </w:pPr>
      <w:r w:rsidRPr="00DA0D5E">
        <w:rPr>
          <w:b/>
          <w:bCs/>
          <w:sz w:val="32"/>
          <w:szCs w:val="32"/>
        </w:rPr>
        <w:t>Kompetansebeskrivelse på sentrale rådgivningsområder</w:t>
      </w:r>
    </w:p>
    <w:p w14:paraId="1679C946" w14:textId="77777777" w:rsidR="00757DE9" w:rsidRDefault="00DC433D" w:rsidP="00A15DAA">
      <w:pPr>
        <w:rPr>
          <w:b/>
        </w:rPr>
      </w:pPr>
      <w:r w:rsidRPr="001D3791">
        <w:rPr>
          <w:i/>
        </w:rPr>
        <w:t xml:space="preserve">Beskriv nøkkelressursens konkrete kompetanse og erfaring på de seks områdene under. Beskrivelsene skal være personorienterte, basert på faktisk erfaring og tilstrekkelig konkrete til at Kunden kan </w:t>
      </w:r>
      <w:r w:rsidRPr="001D3791">
        <w:rPr>
          <w:i/>
        </w:rPr>
        <w:lastRenderedPageBreak/>
        <w:t xml:space="preserve">vurdere både faglig bredde, modenhet og rådgivningsnivå. Det skal fremgå hvordan kompetansen kan brukes til å støtte plattformeier, prosjekteiere/prosjektledere, </w:t>
      </w:r>
      <w:proofErr w:type="spellStart"/>
      <w:r w:rsidRPr="001D3791">
        <w:rPr>
          <w:i/>
        </w:rPr>
        <w:t>demand</w:t>
      </w:r>
      <w:proofErr w:type="spellEnd"/>
      <w:r w:rsidRPr="001D3791">
        <w:rPr>
          <w:i/>
        </w:rPr>
        <w:t xml:space="preserve">-manager og </w:t>
      </w:r>
      <w:proofErr w:type="spellStart"/>
      <w:r w:rsidRPr="001D3791">
        <w:rPr>
          <w:i/>
        </w:rPr>
        <w:t>styringsfora</w:t>
      </w:r>
      <w:proofErr w:type="spellEnd"/>
      <w:r w:rsidR="001D3791" w:rsidRPr="001D3791">
        <w:rPr>
          <w:i/>
          <w:iCs/>
        </w:rPr>
        <w:t>.</w:t>
      </w:r>
    </w:p>
    <w:tbl>
      <w:tblPr>
        <w:tblW w:w="9067" w:type="dxa"/>
        <w:tblCellMar>
          <w:left w:w="0" w:type="dxa"/>
          <w:right w:w="0" w:type="dxa"/>
        </w:tblCellMar>
        <w:tblLook w:val="04A0" w:firstRow="1" w:lastRow="0" w:firstColumn="1" w:lastColumn="0" w:noHBand="0" w:noVBand="1"/>
      </w:tblPr>
      <w:tblGrid>
        <w:gridCol w:w="4105"/>
        <w:gridCol w:w="2558"/>
        <w:gridCol w:w="2404"/>
      </w:tblGrid>
      <w:tr w:rsidR="00FB153A" w14:paraId="5676506E" w14:textId="77777777">
        <w:trPr>
          <w:trHeight w:val="392"/>
        </w:trPr>
        <w:tc>
          <w:tcPr>
            <w:tcW w:w="2550" w:type="dxa"/>
            <w:tcBorders>
              <w:top w:val="single" w:sz="8" w:space="0" w:color="A8D08D"/>
              <w:left w:val="single" w:sz="8" w:space="0" w:color="A8D08D"/>
              <w:bottom w:val="single" w:sz="8" w:space="0" w:color="A8D08D"/>
              <w:right w:val="single" w:sz="8" w:space="0" w:color="A8D08D"/>
            </w:tcBorders>
            <w:shd w:val="clear" w:color="auto" w:fill="E2EFD9"/>
            <w:tcMar>
              <w:top w:w="0" w:type="dxa"/>
              <w:left w:w="108" w:type="dxa"/>
              <w:bottom w:w="0" w:type="dxa"/>
              <w:right w:w="108" w:type="dxa"/>
            </w:tcMar>
            <w:hideMark/>
          </w:tcPr>
          <w:p w14:paraId="79D275C7" w14:textId="77777777" w:rsidR="00FB153A" w:rsidRDefault="00FB153A">
            <w:pPr>
              <w:spacing w:after="0"/>
              <w:jc w:val="center"/>
              <w:rPr>
                <w:kern w:val="2"/>
                <w:lang w:eastAsia="nb-NO"/>
                <w14:ligatures w14:val="standardContextual"/>
              </w:rPr>
            </w:pPr>
            <w:r>
              <w:rPr>
                <w:b/>
                <w:bCs/>
                <w:color w:val="000000"/>
              </w:rPr>
              <w:t>Kompetanseområde</w:t>
            </w:r>
          </w:p>
        </w:tc>
        <w:tc>
          <w:tcPr>
            <w:tcW w:w="3255" w:type="dxa"/>
            <w:tcBorders>
              <w:top w:val="single" w:sz="8" w:space="0" w:color="A8D08D"/>
              <w:left w:val="nil"/>
              <w:bottom w:val="single" w:sz="8" w:space="0" w:color="A8D08D"/>
              <w:right w:val="single" w:sz="8" w:space="0" w:color="A8D08D"/>
            </w:tcBorders>
            <w:shd w:val="clear" w:color="auto" w:fill="E2EFD9"/>
            <w:tcMar>
              <w:top w:w="0" w:type="dxa"/>
              <w:left w:w="108" w:type="dxa"/>
              <w:bottom w:w="0" w:type="dxa"/>
              <w:right w:w="108" w:type="dxa"/>
            </w:tcMar>
            <w:hideMark/>
          </w:tcPr>
          <w:p w14:paraId="19FD403E" w14:textId="77777777" w:rsidR="00FB153A" w:rsidRDefault="00FB153A">
            <w:pPr>
              <w:spacing w:after="0"/>
              <w:jc w:val="center"/>
            </w:pPr>
            <w:r>
              <w:rPr>
                <w:b/>
                <w:bCs/>
                <w:color w:val="000000"/>
              </w:rPr>
              <w:t>Konkret erfaring og dokumentasjon</w:t>
            </w:r>
          </w:p>
        </w:tc>
        <w:tc>
          <w:tcPr>
            <w:tcW w:w="3262" w:type="dxa"/>
            <w:tcBorders>
              <w:top w:val="single" w:sz="8" w:space="0" w:color="A8D08D"/>
              <w:left w:val="nil"/>
              <w:bottom w:val="single" w:sz="8" w:space="0" w:color="A8D08D"/>
              <w:right w:val="single" w:sz="8" w:space="0" w:color="A8D08D"/>
            </w:tcBorders>
            <w:shd w:val="clear" w:color="auto" w:fill="E2EFD9"/>
            <w:tcMar>
              <w:top w:w="0" w:type="dxa"/>
              <w:left w:w="108" w:type="dxa"/>
              <w:bottom w:w="0" w:type="dxa"/>
              <w:right w:w="108" w:type="dxa"/>
            </w:tcMar>
            <w:hideMark/>
          </w:tcPr>
          <w:p w14:paraId="23964232" w14:textId="77777777" w:rsidR="00FB153A" w:rsidRDefault="00FB153A">
            <w:pPr>
              <w:spacing w:after="0"/>
              <w:jc w:val="center"/>
            </w:pPr>
            <w:r>
              <w:rPr>
                <w:b/>
                <w:bCs/>
                <w:color w:val="000000"/>
              </w:rPr>
              <w:t>Relevans for Kunden og delkontrakt rådgivning</w:t>
            </w:r>
          </w:p>
        </w:tc>
      </w:tr>
      <w:tr w:rsidR="00FB153A" w14:paraId="1F59FDC5" w14:textId="77777777">
        <w:tc>
          <w:tcPr>
            <w:tcW w:w="0" w:type="auto"/>
            <w:tcBorders>
              <w:top w:val="nil"/>
              <w:left w:val="single" w:sz="8" w:space="0" w:color="A8D08D"/>
              <w:bottom w:val="single" w:sz="8" w:space="0" w:color="A8D08D"/>
              <w:right w:val="single" w:sz="8" w:space="0" w:color="A8D08D"/>
            </w:tcBorders>
            <w:tcMar>
              <w:top w:w="0" w:type="dxa"/>
              <w:left w:w="108" w:type="dxa"/>
              <w:bottom w:w="0" w:type="dxa"/>
              <w:right w:w="108" w:type="dxa"/>
            </w:tcMar>
            <w:hideMark/>
          </w:tcPr>
          <w:p w14:paraId="13F864C1" w14:textId="704DC612" w:rsidR="00FB153A" w:rsidRPr="004735E9" w:rsidRDefault="00DC433D" w:rsidP="004735E9">
            <w:pPr>
              <w:spacing w:after="0"/>
              <w:rPr>
                <w:b/>
              </w:rPr>
            </w:pPr>
            <w:proofErr w:type="spellStart"/>
            <w:r>
              <w:t>ServiceNow</w:t>
            </w:r>
            <w:proofErr w:type="spellEnd"/>
            <w:r>
              <w:t xml:space="preserve">-strategi, </w:t>
            </w:r>
            <w:proofErr w:type="spellStart"/>
            <w:r>
              <w:t>målbilder</w:t>
            </w:r>
            <w:proofErr w:type="spellEnd"/>
            <w:r w:rsidR="004735E9" w:rsidRPr="004735E9">
              <w:t>,</w:t>
            </w:r>
            <w:r>
              <w:t xml:space="preserve"> veikart</w:t>
            </w:r>
            <w:r w:rsidR="004735E9" w:rsidRPr="004735E9">
              <w:t xml:space="preserve"> og gevinstrealisering</w:t>
            </w: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3B3DFCF5" w14:textId="77777777" w:rsidR="00FB153A" w:rsidRPr="0050572E" w:rsidRDefault="00FB153A">
            <w:pPr>
              <w:spacing w:after="0"/>
              <w:rPr>
                <w:i/>
                <w:iCs/>
              </w:rPr>
            </w:pPr>
            <w:r w:rsidRPr="0050572E">
              <w:rPr>
                <w:i/>
                <w:iCs/>
              </w:rPr>
              <w:t>«beskriv erfaring»</w:t>
            </w: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541E095C" w14:textId="77777777" w:rsidR="00FB153A" w:rsidRPr="0050572E" w:rsidRDefault="00FB153A">
            <w:pPr>
              <w:spacing w:after="0"/>
              <w:rPr>
                <w:i/>
                <w:iCs/>
              </w:rPr>
            </w:pPr>
            <w:r w:rsidRPr="0050572E">
              <w:rPr>
                <w:i/>
                <w:iCs/>
              </w:rPr>
              <w:t>«beskriv relevans»</w:t>
            </w:r>
          </w:p>
        </w:tc>
      </w:tr>
      <w:tr w:rsidR="00FB153A" w14:paraId="455F554C" w14:textId="77777777">
        <w:tc>
          <w:tcPr>
            <w:tcW w:w="0" w:type="auto"/>
            <w:tcBorders>
              <w:top w:val="nil"/>
              <w:left w:val="single" w:sz="8" w:space="0" w:color="A8D08D"/>
              <w:bottom w:val="single" w:sz="8" w:space="0" w:color="A8D08D"/>
              <w:right w:val="single" w:sz="8" w:space="0" w:color="A8D08D"/>
            </w:tcBorders>
            <w:tcMar>
              <w:top w:w="0" w:type="dxa"/>
              <w:left w:w="108" w:type="dxa"/>
              <w:bottom w:w="0" w:type="dxa"/>
              <w:right w:w="108" w:type="dxa"/>
            </w:tcMar>
            <w:hideMark/>
          </w:tcPr>
          <w:p w14:paraId="5A691EE5" w14:textId="77777777" w:rsidR="00FB153A" w:rsidRDefault="00FB153A">
            <w:pPr>
              <w:spacing w:after="0"/>
            </w:pPr>
            <w:r>
              <w:t xml:space="preserve">Plattformstyring, </w:t>
            </w:r>
            <w:proofErr w:type="spellStart"/>
            <w:r>
              <w:t>governance</w:t>
            </w:r>
            <w:proofErr w:type="spellEnd"/>
            <w:r>
              <w:t xml:space="preserve"> og leveransemodeller</w:t>
            </w: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0DD3171A" w14:textId="77777777" w:rsidR="00FB153A" w:rsidRPr="0050572E" w:rsidRDefault="00FB153A">
            <w:pPr>
              <w:spacing w:after="0"/>
              <w:rPr>
                <w:i/>
                <w:iCs/>
              </w:rPr>
            </w:pPr>
            <w:r w:rsidRPr="0050572E">
              <w:rPr>
                <w:i/>
                <w:iCs/>
              </w:rPr>
              <w:t>«beskriv erfaring»</w:t>
            </w: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762A071A" w14:textId="77777777" w:rsidR="00FB153A" w:rsidRPr="0050572E" w:rsidRDefault="00FB153A">
            <w:pPr>
              <w:spacing w:after="0"/>
              <w:rPr>
                <w:i/>
                <w:iCs/>
              </w:rPr>
            </w:pPr>
            <w:r w:rsidRPr="0050572E">
              <w:rPr>
                <w:i/>
                <w:iCs/>
              </w:rPr>
              <w:t>«beskriv relevans»</w:t>
            </w:r>
          </w:p>
        </w:tc>
      </w:tr>
      <w:tr w:rsidR="00FB153A" w14:paraId="349D5EB0" w14:textId="77777777">
        <w:tc>
          <w:tcPr>
            <w:tcW w:w="0" w:type="auto"/>
            <w:tcBorders>
              <w:top w:val="nil"/>
              <w:left w:val="single" w:sz="8" w:space="0" w:color="A8D08D"/>
              <w:bottom w:val="single" w:sz="8" w:space="0" w:color="A8D08D"/>
              <w:right w:val="single" w:sz="8" w:space="0" w:color="A8D08D"/>
            </w:tcBorders>
            <w:tcMar>
              <w:top w:w="0" w:type="dxa"/>
              <w:left w:w="108" w:type="dxa"/>
              <w:bottom w:w="0" w:type="dxa"/>
              <w:right w:w="108" w:type="dxa"/>
            </w:tcMar>
            <w:hideMark/>
          </w:tcPr>
          <w:p w14:paraId="75583154" w14:textId="77777777" w:rsidR="00FB153A" w:rsidRDefault="00FB153A">
            <w:pPr>
              <w:spacing w:after="0"/>
            </w:pPr>
            <w:r>
              <w:t>Kvalitetssikring, revisjon og uavhengige vurderinger</w:t>
            </w: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536952DC" w14:textId="77777777" w:rsidR="00FB153A" w:rsidRPr="0050572E" w:rsidRDefault="00FB153A">
            <w:pPr>
              <w:spacing w:after="0"/>
              <w:rPr>
                <w:i/>
                <w:iCs/>
              </w:rPr>
            </w:pPr>
            <w:r w:rsidRPr="0050572E">
              <w:rPr>
                <w:i/>
                <w:iCs/>
              </w:rPr>
              <w:t>«beskriv erfaring»</w:t>
            </w: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0A9C98C4" w14:textId="77777777" w:rsidR="00FB153A" w:rsidRPr="0050572E" w:rsidRDefault="00FB153A">
            <w:pPr>
              <w:spacing w:after="0"/>
              <w:rPr>
                <w:i/>
                <w:iCs/>
              </w:rPr>
            </w:pPr>
            <w:r w:rsidRPr="0050572E">
              <w:rPr>
                <w:i/>
                <w:iCs/>
              </w:rPr>
              <w:t>«beskriv relevans»</w:t>
            </w:r>
          </w:p>
        </w:tc>
      </w:tr>
      <w:tr w:rsidR="00FB153A" w14:paraId="444AE846" w14:textId="77777777">
        <w:tc>
          <w:tcPr>
            <w:tcW w:w="0" w:type="auto"/>
            <w:tcBorders>
              <w:top w:val="nil"/>
              <w:left w:val="single" w:sz="8" w:space="0" w:color="A8D08D"/>
              <w:bottom w:val="single" w:sz="8" w:space="0" w:color="A8D08D"/>
              <w:right w:val="single" w:sz="8" w:space="0" w:color="A8D08D"/>
            </w:tcBorders>
            <w:tcMar>
              <w:top w:w="0" w:type="dxa"/>
              <w:left w:w="108" w:type="dxa"/>
              <w:bottom w:w="0" w:type="dxa"/>
              <w:right w:w="108" w:type="dxa"/>
            </w:tcMar>
            <w:hideMark/>
          </w:tcPr>
          <w:p w14:paraId="1446445B" w14:textId="77777777" w:rsidR="00FB153A" w:rsidRDefault="00FB153A">
            <w:pPr>
              <w:spacing w:after="0"/>
            </w:pPr>
            <w:r>
              <w:t>Lisensstrategi, lisensmodeller og etterlevelse</w:t>
            </w: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66B9164C" w14:textId="77777777" w:rsidR="00FB153A" w:rsidRPr="0050572E" w:rsidRDefault="00FB153A">
            <w:pPr>
              <w:spacing w:after="0"/>
              <w:rPr>
                <w:i/>
                <w:iCs/>
              </w:rPr>
            </w:pPr>
            <w:r w:rsidRPr="0050572E">
              <w:rPr>
                <w:i/>
                <w:iCs/>
              </w:rPr>
              <w:t>«beskriv erfaring»</w:t>
            </w: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65994723" w14:textId="77777777" w:rsidR="00FB153A" w:rsidRPr="0050572E" w:rsidRDefault="00FB153A">
            <w:pPr>
              <w:spacing w:after="0"/>
              <w:rPr>
                <w:i/>
                <w:iCs/>
              </w:rPr>
            </w:pPr>
            <w:r w:rsidRPr="0050572E">
              <w:rPr>
                <w:i/>
                <w:iCs/>
              </w:rPr>
              <w:t>«beskriv relevans»</w:t>
            </w:r>
          </w:p>
        </w:tc>
      </w:tr>
      <w:tr w:rsidR="00FB153A" w14:paraId="2D5B37F3" w14:textId="77777777">
        <w:tc>
          <w:tcPr>
            <w:tcW w:w="0" w:type="auto"/>
            <w:tcBorders>
              <w:top w:val="nil"/>
              <w:left w:val="single" w:sz="8" w:space="0" w:color="A8D08D"/>
              <w:bottom w:val="single" w:sz="8" w:space="0" w:color="A8D08D"/>
              <w:right w:val="single" w:sz="8" w:space="0" w:color="A8D08D"/>
            </w:tcBorders>
            <w:tcMar>
              <w:top w:w="0" w:type="dxa"/>
              <w:left w:w="108" w:type="dxa"/>
              <w:bottom w:w="0" w:type="dxa"/>
              <w:right w:w="108" w:type="dxa"/>
            </w:tcMar>
            <w:hideMark/>
          </w:tcPr>
          <w:p w14:paraId="08BDA81D" w14:textId="71FBCBF9" w:rsidR="00FB153A" w:rsidRPr="001E28DE" w:rsidRDefault="001E28DE" w:rsidP="001E28DE">
            <w:pPr>
              <w:spacing w:after="0"/>
              <w:rPr>
                <w:b/>
              </w:rPr>
            </w:pPr>
            <w:r w:rsidRPr="001E28DE">
              <w:t>KI i ServiceNow og operasjonalisering av KI-funksjonalitet</w:t>
            </w: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6EE71C7A" w14:textId="77777777" w:rsidR="00FB153A" w:rsidRPr="0050572E" w:rsidRDefault="00FB153A">
            <w:pPr>
              <w:spacing w:after="0"/>
              <w:rPr>
                <w:i/>
                <w:iCs/>
              </w:rPr>
            </w:pPr>
            <w:r w:rsidRPr="0050572E">
              <w:rPr>
                <w:i/>
                <w:iCs/>
              </w:rPr>
              <w:t>«beskriv erfaring»</w:t>
            </w: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333C5A26" w14:textId="77777777" w:rsidR="00FB153A" w:rsidRPr="0050572E" w:rsidRDefault="00FB153A">
            <w:pPr>
              <w:spacing w:after="0"/>
              <w:rPr>
                <w:i/>
                <w:iCs/>
              </w:rPr>
            </w:pPr>
            <w:r w:rsidRPr="0050572E">
              <w:rPr>
                <w:i/>
                <w:iCs/>
              </w:rPr>
              <w:t>«beskriv relevans»</w:t>
            </w:r>
          </w:p>
        </w:tc>
      </w:tr>
      <w:tr w:rsidR="001E28DE" w14:paraId="245C1CF4" w14:textId="77777777" w:rsidTr="001E28DE">
        <w:tc>
          <w:tcPr>
            <w:tcW w:w="0" w:type="auto"/>
            <w:tcBorders>
              <w:top w:val="nil"/>
              <w:left w:val="single" w:sz="8" w:space="0" w:color="A8D08D"/>
              <w:bottom w:val="single" w:sz="8" w:space="0" w:color="A8D08D"/>
              <w:right w:val="single" w:sz="8" w:space="0" w:color="A8D08D"/>
            </w:tcBorders>
            <w:tcMar>
              <w:top w:w="0" w:type="dxa"/>
              <w:left w:w="108" w:type="dxa"/>
              <w:bottom w:w="0" w:type="dxa"/>
              <w:right w:w="108" w:type="dxa"/>
            </w:tcMar>
            <w:hideMark/>
          </w:tcPr>
          <w:p w14:paraId="4569FCE8" w14:textId="77777777" w:rsidR="001E28DE" w:rsidRDefault="001E28DE">
            <w:pPr>
              <w:spacing w:after="0"/>
              <w:rPr>
                <w:kern w:val="2"/>
                <w:lang w:eastAsia="nb-NO"/>
                <w14:ligatures w14:val="standardContextual"/>
              </w:rPr>
            </w:pPr>
            <w:r>
              <w:t>Bred ServiceNow-plattformkompetanse og domeneerfaring</w:t>
            </w: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0E1831D7" w14:textId="77777777" w:rsidR="001E28DE" w:rsidRPr="0050572E" w:rsidRDefault="001E28DE">
            <w:pPr>
              <w:spacing w:after="0"/>
              <w:rPr>
                <w:i/>
                <w:iCs/>
              </w:rPr>
            </w:pPr>
            <w:r w:rsidRPr="0050572E">
              <w:rPr>
                <w:i/>
                <w:iCs/>
              </w:rPr>
              <w:t>«beskriv erfaring»</w:t>
            </w: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513CCB9D" w14:textId="77777777" w:rsidR="001E28DE" w:rsidRPr="0050572E" w:rsidRDefault="001E28DE">
            <w:pPr>
              <w:spacing w:after="0"/>
              <w:rPr>
                <w:i/>
                <w:iCs/>
              </w:rPr>
            </w:pPr>
            <w:r w:rsidRPr="0050572E">
              <w:rPr>
                <w:i/>
                <w:iCs/>
              </w:rPr>
              <w:t>«beskriv relevans»</w:t>
            </w:r>
          </w:p>
        </w:tc>
      </w:tr>
    </w:tbl>
    <w:p w14:paraId="0613D385" w14:textId="77777777" w:rsidR="00547D36" w:rsidRDefault="00547D36" w:rsidP="004F5FAF">
      <w:pPr>
        <w:rPr>
          <w:b/>
          <w:sz w:val="32"/>
        </w:rPr>
      </w:pPr>
    </w:p>
    <w:p w14:paraId="555B2924" w14:textId="77777777" w:rsidR="00757DE9" w:rsidRDefault="00E720C8" w:rsidP="00835E97">
      <w:pPr>
        <w:rPr>
          <w:b/>
        </w:rPr>
      </w:pPr>
      <w:r w:rsidRPr="00E720C8">
        <w:rPr>
          <w:b/>
          <w:bCs/>
          <w:sz w:val="32"/>
          <w:szCs w:val="32"/>
        </w:rPr>
        <w:t>Rådgivningsform, vurderingsmetodikk og beslutningsstøtte</w:t>
      </w:r>
    </w:p>
    <w:p w14:paraId="2CCCA022" w14:textId="2378DAC5" w:rsidR="00757DE9" w:rsidRPr="006E721E" w:rsidRDefault="006A1D10" w:rsidP="00B16082">
      <w:pPr>
        <w:rPr>
          <w:b/>
          <w:i/>
          <w:iCs/>
        </w:rPr>
      </w:pPr>
      <w:r w:rsidRPr="006E721E">
        <w:rPr>
          <w:i/>
          <w:iCs/>
        </w:rPr>
        <w:t xml:space="preserve">Beskriv kort hvordan nøkkelressursen arbeider som rådgiver og </w:t>
      </w:r>
      <w:proofErr w:type="spellStart"/>
      <w:r w:rsidRPr="006E721E">
        <w:rPr>
          <w:i/>
          <w:iCs/>
        </w:rPr>
        <w:t>kvalitetssikrer</w:t>
      </w:r>
      <w:proofErr w:type="spellEnd"/>
      <w:r w:rsidRPr="006E721E">
        <w:rPr>
          <w:i/>
          <w:iCs/>
        </w:rPr>
        <w:t xml:space="preserve"> av egne vurderinger. Beskriv særlig hvordan personen omsetter ServiceNow-kompetanse, metode og faglige vurderinger til råd, analyser og beslutningsgrunnlag som kan brukes av plattformeier, prosjekteiere/prosjektledere, </w:t>
      </w:r>
      <w:proofErr w:type="spellStart"/>
      <w:r w:rsidRPr="006E721E">
        <w:rPr>
          <w:i/>
          <w:iCs/>
        </w:rPr>
        <w:t>demand</w:t>
      </w:r>
      <w:proofErr w:type="spellEnd"/>
      <w:r w:rsidRPr="006E721E">
        <w:rPr>
          <w:i/>
          <w:iCs/>
        </w:rPr>
        <w:t xml:space="preserve">-manager og </w:t>
      </w:r>
      <w:proofErr w:type="spellStart"/>
      <w:r w:rsidRPr="006E721E">
        <w:rPr>
          <w:i/>
          <w:iCs/>
        </w:rPr>
        <w:t>styringsfora</w:t>
      </w:r>
      <w:proofErr w:type="spellEnd"/>
      <w:r w:rsidRPr="006E721E">
        <w:rPr>
          <w:i/>
          <w:iCs/>
        </w:rPr>
        <w:t xml:space="preserve">. Beskriv også hvordan mandat avgrenses, grunnlag vurderes, funn og risiko dokumenteres, og anbefalinger gjøres etterprøvbare og praktisk anvendbare. Maks </w:t>
      </w:r>
      <w:r w:rsidR="006E721E">
        <w:rPr>
          <w:i/>
          <w:iCs/>
        </w:rPr>
        <w:t>15</w:t>
      </w:r>
      <w:r w:rsidRPr="006E721E">
        <w:rPr>
          <w:i/>
          <w:iCs/>
        </w:rPr>
        <w:t xml:space="preserve"> linjer.</w:t>
      </w:r>
    </w:p>
    <w:p w14:paraId="26C2FF8B" w14:textId="77777777" w:rsidR="00FB153A" w:rsidRDefault="00FB153A">
      <w:pPr>
        <w:rPr>
          <w:kern w:val="2"/>
          <w:lang w:eastAsia="nb-NO"/>
          <w14:ligatures w14:val="standardContextual"/>
        </w:rPr>
      </w:pPr>
      <w:r>
        <w:rPr>
          <w:b/>
          <w:bCs/>
          <w:sz w:val="32"/>
          <w:szCs w:val="32"/>
        </w:rPr>
        <w:t>Bruk av leverandørens øvrige organisasjon og fagmiljø</w:t>
      </w:r>
    </w:p>
    <w:p w14:paraId="207A3E89" w14:textId="6B6B6FAF" w:rsidR="00FB153A" w:rsidRPr="00E7094D" w:rsidRDefault="00FB153A">
      <w:pPr>
        <w:rPr>
          <w:i/>
          <w:iCs/>
          <w:kern w:val="2"/>
          <w:lang w:eastAsia="nb-NO"/>
          <w14:ligatures w14:val="standardContextual"/>
        </w:rPr>
      </w:pPr>
      <w:r w:rsidRPr="00E7094D">
        <w:rPr>
          <w:i/>
          <w:iCs/>
        </w:rPr>
        <w:t xml:space="preserve">Beskriv hvordan nøkkelressursen kan trekke på leverandørens øvrige organisasjon, fagmiljø og spesialister dersom et konkret oppdrag krever supplerende kompetanse som nøkkelressursen ikke selv besitter fullt ut. Beskriv hvilke typer kompetanse som kan aktiveres, hvordan nøkkelressursen </w:t>
      </w:r>
      <w:proofErr w:type="spellStart"/>
      <w:r w:rsidRPr="00E7094D">
        <w:rPr>
          <w:i/>
          <w:iCs/>
        </w:rPr>
        <w:t>kvalitetssikrer</w:t>
      </w:r>
      <w:proofErr w:type="spellEnd"/>
      <w:r w:rsidRPr="00E7094D">
        <w:rPr>
          <w:i/>
          <w:iCs/>
        </w:rPr>
        <w:t xml:space="preserve"> og omsetter innspill til et samlet råd til Kunden, og hvordan ansvar, tilgjengelighet og svartid håndteres. Det skal </w:t>
      </w:r>
      <w:proofErr w:type="gramStart"/>
      <w:r w:rsidRPr="00E7094D">
        <w:rPr>
          <w:i/>
          <w:iCs/>
        </w:rPr>
        <w:t>fremgå</w:t>
      </w:r>
      <w:proofErr w:type="gramEnd"/>
      <w:r w:rsidRPr="00E7094D">
        <w:rPr>
          <w:i/>
          <w:iCs/>
        </w:rPr>
        <w:t xml:space="preserve"> at nøkkelressursen fortsatt er Kundens primære rådgiver og kontaktpunkt.</w:t>
      </w:r>
    </w:p>
    <w:p w14:paraId="2A11A95B" w14:textId="77777777" w:rsidR="00757DE9" w:rsidRDefault="00DC433D" w:rsidP="000211FC">
      <w:pPr>
        <w:rPr>
          <w:b/>
        </w:rPr>
      </w:pPr>
      <w:r>
        <w:rPr>
          <w:b/>
          <w:bCs/>
          <w:sz w:val="32"/>
          <w:szCs w:val="32"/>
        </w:rPr>
        <w:t>ServiceNow-domene- og plattformkompetanse</w:t>
      </w:r>
    </w:p>
    <w:p w14:paraId="0C8B773F" w14:textId="770929BD" w:rsidR="003A6EA6" w:rsidRPr="00E7094D" w:rsidRDefault="003A6EA6">
      <w:pPr>
        <w:rPr>
          <w:i/>
          <w:iCs/>
          <w:kern w:val="2"/>
          <w:lang w:eastAsia="nb-NO"/>
          <w14:ligatures w14:val="standardContextual"/>
        </w:rPr>
      </w:pPr>
      <w:r w:rsidRPr="00E7094D">
        <w:rPr>
          <w:i/>
          <w:iCs/>
        </w:rPr>
        <w:t>Bruk tabellen til å gi en samlet oversikt over nøkkelressursens ServiceNow-bredde. Ta med relevante moduler, domener, plattformtemaer og funksjonsområder, og angi erfaring/nivå kort. Tabellen skal gi oversikt, og leverandøren prioriterer selv hvilke områder som er mest relevante. Maks 10 rader.</w:t>
      </w:r>
    </w:p>
    <w:tbl>
      <w:tblPr>
        <w:tblW w:w="9067" w:type="dxa"/>
        <w:tblCellMar>
          <w:left w:w="0" w:type="dxa"/>
          <w:right w:w="0" w:type="dxa"/>
        </w:tblCellMar>
        <w:tblLook w:val="04A0" w:firstRow="1" w:lastRow="0" w:firstColumn="1" w:lastColumn="0" w:noHBand="0" w:noVBand="1"/>
      </w:tblPr>
      <w:tblGrid>
        <w:gridCol w:w="3003"/>
        <w:gridCol w:w="2602"/>
        <w:gridCol w:w="1333"/>
        <w:gridCol w:w="2129"/>
      </w:tblGrid>
      <w:tr w:rsidR="00FB153A" w14:paraId="4D135157" w14:textId="77777777" w:rsidTr="00AE683B">
        <w:tc>
          <w:tcPr>
            <w:tcW w:w="2911" w:type="dxa"/>
            <w:tcBorders>
              <w:top w:val="single" w:sz="8" w:space="0" w:color="A8D08D"/>
              <w:left w:val="single" w:sz="8" w:space="0" w:color="A8D08D"/>
              <w:bottom w:val="single" w:sz="8" w:space="0" w:color="A8D08D"/>
              <w:right w:val="single" w:sz="8" w:space="0" w:color="A8D08D"/>
            </w:tcBorders>
            <w:shd w:val="clear" w:color="auto" w:fill="E2EFD9"/>
            <w:tcMar>
              <w:top w:w="0" w:type="dxa"/>
              <w:left w:w="108" w:type="dxa"/>
              <w:bottom w:w="0" w:type="dxa"/>
              <w:right w:w="108" w:type="dxa"/>
            </w:tcMar>
            <w:hideMark/>
          </w:tcPr>
          <w:p w14:paraId="7B034447" w14:textId="11D12BFA" w:rsidR="00FB153A" w:rsidRDefault="00AE683B" w:rsidP="00AE683B">
            <w:pPr>
              <w:spacing w:after="0"/>
              <w:jc w:val="center"/>
              <w:rPr>
                <w:kern w:val="2"/>
                <w:lang w:eastAsia="nb-NO"/>
                <w14:ligatures w14:val="standardContextual"/>
              </w:rPr>
            </w:pPr>
            <w:r>
              <w:rPr>
                <w:b/>
                <w:bCs/>
                <w:color w:val="000000"/>
              </w:rPr>
              <w:t>Område</w:t>
            </w:r>
          </w:p>
        </w:tc>
        <w:tc>
          <w:tcPr>
            <w:tcW w:w="2587" w:type="dxa"/>
            <w:tcBorders>
              <w:top w:val="single" w:sz="8" w:space="0" w:color="A8D08D"/>
              <w:left w:val="nil"/>
              <w:bottom w:val="single" w:sz="8" w:space="0" w:color="A8D08D"/>
              <w:right w:val="single" w:sz="8" w:space="0" w:color="A8D08D"/>
            </w:tcBorders>
            <w:shd w:val="clear" w:color="auto" w:fill="E2EFD9"/>
            <w:tcMar>
              <w:top w:w="0" w:type="dxa"/>
              <w:left w:w="108" w:type="dxa"/>
              <w:bottom w:w="0" w:type="dxa"/>
              <w:right w:w="108" w:type="dxa"/>
            </w:tcMar>
            <w:hideMark/>
          </w:tcPr>
          <w:p w14:paraId="475F3ED2" w14:textId="77777777" w:rsidR="00FB153A" w:rsidRDefault="00FB153A">
            <w:pPr>
              <w:spacing w:after="0"/>
              <w:jc w:val="center"/>
            </w:pPr>
            <w:r>
              <w:rPr>
                <w:b/>
                <w:bCs/>
                <w:color w:val="000000"/>
              </w:rPr>
              <w:t>Kompetansenivå/erfaring</w:t>
            </w:r>
          </w:p>
        </w:tc>
        <w:tc>
          <w:tcPr>
            <w:tcW w:w="1425" w:type="dxa"/>
            <w:tcBorders>
              <w:top w:val="single" w:sz="8" w:space="0" w:color="A8D08D"/>
              <w:left w:val="nil"/>
              <w:bottom w:val="single" w:sz="8" w:space="0" w:color="A8D08D"/>
              <w:right w:val="single" w:sz="8" w:space="0" w:color="A8D08D"/>
            </w:tcBorders>
            <w:shd w:val="clear" w:color="auto" w:fill="E2EFD9"/>
            <w:tcMar>
              <w:top w:w="0" w:type="dxa"/>
              <w:left w:w="108" w:type="dxa"/>
              <w:bottom w:w="0" w:type="dxa"/>
              <w:right w:w="108" w:type="dxa"/>
            </w:tcMar>
            <w:hideMark/>
          </w:tcPr>
          <w:p w14:paraId="2BF9CED7" w14:textId="77777777" w:rsidR="00FB153A" w:rsidRDefault="00FB153A">
            <w:pPr>
              <w:spacing w:after="0"/>
              <w:jc w:val="center"/>
            </w:pPr>
            <w:r>
              <w:rPr>
                <w:b/>
                <w:bCs/>
                <w:color w:val="000000"/>
              </w:rPr>
              <w:t>Konkret erfaring</w:t>
            </w:r>
          </w:p>
        </w:tc>
        <w:tc>
          <w:tcPr>
            <w:tcW w:w="2144" w:type="dxa"/>
            <w:tcBorders>
              <w:top w:val="single" w:sz="8" w:space="0" w:color="A8D08D"/>
              <w:left w:val="nil"/>
              <w:bottom w:val="single" w:sz="8" w:space="0" w:color="A8D08D"/>
              <w:right w:val="single" w:sz="8" w:space="0" w:color="A8D08D"/>
            </w:tcBorders>
            <w:shd w:val="clear" w:color="auto" w:fill="E2EFD9"/>
            <w:tcMar>
              <w:top w:w="0" w:type="dxa"/>
              <w:left w:w="108" w:type="dxa"/>
              <w:bottom w:w="0" w:type="dxa"/>
              <w:right w:w="108" w:type="dxa"/>
            </w:tcMar>
            <w:hideMark/>
          </w:tcPr>
          <w:p w14:paraId="2980CBB3" w14:textId="77777777" w:rsidR="00FB153A" w:rsidRDefault="00FB153A">
            <w:pPr>
              <w:spacing w:after="0"/>
              <w:jc w:val="center"/>
            </w:pPr>
            <w:r>
              <w:rPr>
                <w:b/>
                <w:bCs/>
                <w:color w:val="000000"/>
              </w:rPr>
              <w:t>Rådgivningsrelevans</w:t>
            </w:r>
          </w:p>
        </w:tc>
      </w:tr>
      <w:tr w:rsidR="00FB153A" w:rsidRPr="0050572E" w14:paraId="7B4FBE89" w14:textId="77777777">
        <w:tc>
          <w:tcPr>
            <w:tcW w:w="0" w:type="auto"/>
            <w:tcBorders>
              <w:top w:val="nil"/>
              <w:left w:val="single" w:sz="8" w:space="0" w:color="A8D08D"/>
              <w:bottom w:val="single" w:sz="8" w:space="0" w:color="A8D08D"/>
              <w:right w:val="single" w:sz="8" w:space="0" w:color="A8D08D"/>
            </w:tcBorders>
            <w:tcMar>
              <w:top w:w="0" w:type="dxa"/>
              <w:left w:w="108" w:type="dxa"/>
              <w:bottom w:w="0" w:type="dxa"/>
              <w:right w:w="108" w:type="dxa"/>
            </w:tcMar>
            <w:hideMark/>
          </w:tcPr>
          <w:p w14:paraId="79246319" w14:textId="77777777" w:rsidR="00FB153A" w:rsidRPr="0050572E" w:rsidRDefault="00FB153A">
            <w:pPr>
              <w:spacing w:after="0"/>
              <w:rPr>
                <w:i/>
                <w:iCs/>
              </w:rPr>
            </w:pPr>
            <w:r w:rsidRPr="0050572E">
              <w:rPr>
                <w:i/>
                <w:iCs/>
              </w:rPr>
              <w:t>«ServiceNow-område, modul, funksjon eller plattformtema»</w:t>
            </w: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03FAB6E3" w14:textId="77777777" w:rsidR="00FB153A" w:rsidRPr="0050572E" w:rsidRDefault="00FB153A">
            <w:pPr>
              <w:spacing w:after="0"/>
              <w:rPr>
                <w:i/>
                <w:iCs/>
              </w:rPr>
            </w:pPr>
            <w:r w:rsidRPr="0050572E">
              <w:rPr>
                <w:i/>
                <w:iCs/>
              </w:rPr>
              <w:t>«nivå og antall år/omfang»</w:t>
            </w: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4446DF3B" w14:textId="77777777" w:rsidR="00FB153A" w:rsidRPr="0050572E" w:rsidRDefault="00FB153A">
            <w:pPr>
              <w:spacing w:after="0"/>
              <w:rPr>
                <w:i/>
                <w:iCs/>
              </w:rPr>
            </w:pPr>
            <w:r w:rsidRPr="0050572E">
              <w:rPr>
                <w:i/>
                <w:iCs/>
              </w:rPr>
              <w:t>«konkret erfaring»</w:t>
            </w: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6DEEC02F" w14:textId="77777777" w:rsidR="00FB153A" w:rsidRPr="0050572E" w:rsidRDefault="00FB153A">
            <w:pPr>
              <w:spacing w:after="0"/>
              <w:rPr>
                <w:i/>
                <w:iCs/>
              </w:rPr>
            </w:pPr>
            <w:r w:rsidRPr="0050572E">
              <w:rPr>
                <w:i/>
                <w:iCs/>
              </w:rPr>
              <w:t>«relevans for Kunden»</w:t>
            </w:r>
          </w:p>
        </w:tc>
      </w:tr>
      <w:tr w:rsidR="00C92B10" w14:paraId="5F0D8C8B" w14:textId="77777777">
        <w:tc>
          <w:tcPr>
            <w:tcW w:w="0" w:type="auto"/>
            <w:tcBorders>
              <w:top w:val="nil"/>
              <w:left w:val="single" w:sz="8" w:space="0" w:color="A8D08D"/>
              <w:bottom w:val="single" w:sz="8" w:space="0" w:color="A8D08D"/>
              <w:right w:val="single" w:sz="8" w:space="0" w:color="A8D08D"/>
            </w:tcBorders>
            <w:tcMar>
              <w:top w:w="0" w:type="dxa"/>
              <w:left w:w="108" w:type="dxa"/>
              <w:bottom w:w="0" w:type="dxa"/>
              <w:right w:w="108" w:type="dxa"/>
            </w:tcMar>
          </w:tcPr>
          <w:p w14:paraId="486841A9" w14:textId="77777777" w:rsidR="00C92B10" w:rsidRDefault="00C92B10">
            <w:pPr>
              <w:spacing w:after="0"/>
            </w:pPr>
          </w:p>
        </w:tc>
        <w:tc>
          <w:tcPr>
            <w:tcW w:w="0" w:type="auto"/>
            <w:tcBorders>
              <w:top w:val="nil"/>
              <w:left w:val="nil"/>
              <w:bottom w:val="single" w:sz="8" w:space="0" w:color="A8D08D"/>
              <w:right w:val="single" w:sz="8" w:space="0" w:color="A8D08D"/>
            </w:tcBorders>
            <w:tcMar>
              <w:top w:w="0" w:type="dxa"/>
              <w:left w:w="108" w:type="dxa"/>
              <w:bottom w:w="0" w:type="dxa"/>
              <w:right w:w="108" w:type="dxa"/>
            </w:tcMar>
          </w:tcPr>
          <w:p w14:paraId="62ABDB17" w14:textId="77777777" w:rsidR="00C92B10" w:rsidRDefault="00C92B10">
            <w:pPr>
              <w:spacing w:after="0"/>
            </w:pPr>
          </w:p>
        </w:tc>
        <w:tc>
          <w:tcPr>
            <w:tcW w:w="0" w:type="auto"/>
            <w:tcBorders>
              <w:top w:val="nil"/>
              <w:left w:val="nil"/>
              <w:bottom w:val="single" w:sz="8" w:space="0" w:color="A8D08D"/>
              <w:right w:val="single" w:sz="8" w:space="0" w:color="A8D08D"/>
            </w:tcBorders>
            <w:tcMar>
              <w:top w:w="0" w:type="dxa"/>
              <w:left w:w="108" w:type="dxa"/>
              <w:bottom w:w="0" w:type="dxa"/>
              <w:right w:w="108" w:type="dxa"/>
            </w:tcMar>
          </w:tcPr>
          <w:p w14:paraId="7600F45E" w14:textId="77777777" w:rsidR="00C92B10" w:rsidRDefault="00C92B10">
            <w:pPr>
              <w:spacing w:after="0"/>
            </w:pPr>
          </w:p>
        </w:tc>
        <w:tc>
          <w:tcPr>
            <w:tcW w:w="0" w:type="auto"/>
            <w:tcBorders>
              <w:top w:val="nil"/>
              <w:left w:val="nil"/>
              <w:bottom w:val="single" w:sz="8" w:space="0" w:color="A8D08D"/>
              <w:right w:val="single" w:sz="8" w:space="0" w:color="A8D08D"/>
            </w:tcBorders>
            <w:tcMar>
              <w:top w:w="0" w:type="dxa"/>
              <w:left w:w="108" w:type="dxa"/>
              <w:bottom w:w="0" w:type="dxa"/>
              <w:right w:w="108" w:type="dxa"/>
            </w:tcMar>
          </w:tcPr>
          <w:p w14:paraId="1DABB363" w14:textId="77777777" w:rsidR="00C92B10" w:rsidRDefault="00C92B10">
            <w:pPr>
              <w:spacing w:after="0"/>
            </w:pPr>
          </w:p>
        </w:tc>
      </w:tr>
      <w:tr w:rsidR="00FB153A" w14:paraId="46CA0336" w14:textId="77777777">
        <w:tc>
          <w:tcPr>
            <w:tcW w:w="0" w:type="auto"/>
            <w:tcBorders>
              <w:top w:val="nil"/>
              <w:left w:val="single" w:sz="8" w:space="0" w:color="A8D08D"/>
              <w:bottom w:val="single" w:sz="8" w:space="0" w:color="A8D08D"/>
              <w:right w:val="single" w:sz="8" w:space="0" w:color="A8D08D"/>
            </w:tcBorders>
            <w:tcMar>
              <w:top w:w="0" w:type="dxa"/>
              <w:left w:w="108" w:type="dxa"/>
              <w:bottom w:w="0" w:type="dxa"/>
              <w:right w:w="108" w:type="dxa"/>
            </w:tcMar>
            <w:hideMark/>
          </w:tcPr>
          <w:p w14:paraId="3D4D8A87" w14:textId="77777777" w:rsidR="00FB153A" w:rsidRDefault="00FB153A">
            <w:pPr>
              <w:spacing w:after="0"/>
            </w:pP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62C82127" w14:textId="77777777" w:rsidR="00FB153A" w:rsidRDefault="00FB153A">
            <w:pPr>
              <w:spacing w:after="0"/>
            </w:pP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32ACB347" w14:textId="77777777" w:rsidR="00FB153A" w:rsidRDefault="00FB153A">
            <w:pPr>
              <w:spacing w:after="0"/>
            </w:pP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26668A07" w14:textId="77777777" w:rsidR="00FB153A" w:rsidRDefault="00FB153A">
            <w:pPr>
              <w:spacing w:after="0"/>
            </w:pPr>
          </w:p>
        </w:tc>
      </w:tr>
    </w:tbl>
    <w:p w14:paraId="471D304D" w14:textId="77777777" w:rsidR="00757DE9" w:rsidRDefault="00CD26A2" w:rsidP="001919F9">
      <w:pPr>
        <w:rPr>
          <w:b/>
        </w:rPr>
      </w:pPr>
      <w:r w:rsidRPr="00CD26A2">
        <w:rPr>
          <w:b/>
          <w:bCs/>
          <w:sz w:val="32"/>
          <w:szCs w:val="32"/>
        </w:rPr>
        <w:t>Utdanning, kurs og sertifiseringer</w:t>
      </w:r>
    </w:p>
    <w:p w14:paraId="1FF9E0FE" w14:textId="77777777" w:rsidR="00757DE9" w:rsidRDefault="002A0786" w:rsidP="00125277">
      <w:pPr>
        <w:rPr>
          <w:b/>
        </w:rPr>
      </w:pPr>
      <w:r w:rsidRPr="002A0786">
        <w:rPr>
          <w:b/>
          <w:bCs/>
        </w:rPr>
        <w:lastRenderedPageBreak/>
        <w:t>ServiceNow-sertifiseringer:</w:t>
      </w:r>
    </w:p>
    <w:p w14:paraId="42A47F83" w14:textId="47051590" w:rsidR="00757DE9" w:rsidRDefault="00DC433D" w:rsidP="00A644F9">
      <w:pPr>
        <w:rPr>
          <w:b/>
        </w:rPr>
      </w:pPr>
      <w:r w:rsidRPr="00E7094D">
        <w:rPr>
          <w:i/>
          <w:iCs/>
        </w:rPr>
        <w:t>ServiceNow-sertifiseringer skal oppgis særskilt i tabellen under. Oppgi både hvilke sertifiseringer nøkkelressursen har, hvilket nivå/type de representerer, status/år og kort relevans for rådgivningsrollen</w:t>
      </w:r>
      <w:r w:rsidR="00EC22E6" w:rsidRPr="00EC22E6">
        <w:t>.</w:t>
      </w:r>
    </w:p>
    <w:tbl>
      <w:tblPr>
        <w:tblW w:w="9067" w:type="dxa"/>
        <w:tblCellMar>
          <w:left w:w="0" w:type="dxa"/>
          <w:right w:w="0" w:type="dxa"/>
        </w:tblCellMar>
        <w:tblLook w:val="04A0" w:firstRow="1" w:lastRow="0" w:firstColumn="1" w:lastColumn="0" w:noHBand="0" w:noVBand="1"/>
      </w:tblPr>
      <w:tblGrid>
        <w:gridCol w:w="2102"/>
        <w:gridCol w:w="3158"/>
        <w:gridCol w:w="1346"/>
        <w:gridCol w:w="2461"/>
      </w:tblGrid>
      <w:tr w:rsidR="00182548" w14:paraId="6314DAFE" w14:textId="77777777">
        <w:tc>
          <w:tcPr>
            <w:tcW w:w="2717" w:type="dxa"/>
            <w:tcBorders>
              <w:top w:val="single" w:sz="8" w:space="0" w:color="A8D08D"/>
              <w:left w:val="single" w:sz="8" w:space="0" w:color="A8D08D"/>
              <w:bottom w:val="single" w:sz="8" w:space="0" w:color="A8D08D"/>
              <w:right w:val="single" w:sz="8" w:space="0" w:color="A8D08D"/>
            </w:tcBorders>
            <w:shd w:val="clear" w:color="auto" w:fill="E2EFD9"/>
            <w:tcMar>
              <w:top w:w="0" w:type="dxa"/>
              <w:left w:w="108" w:type="dxa"/>
              <w:bottom w:w="0" w:type="dxa"/>
              <w:right w:w="108" w:type="dxa"/>
            </w:tcMar>
            <w:hideMark/>
          </w:tcPr>
          <w:p w14:paraId="2A6C86C9" w14:textId="77777777" w:rsidR="00182548" w:rsidRDefault="00182548">
            <w:pPr>
              <w:spacing w:after="0"/>
              <w:jc w:val="center"/>
              <w:rPr>
                <w:kern w:val="2"/>
                <w:lang w:eastAsia="nb-NO"/>
                <w14:ligatures w14:val="standardContextual"/>
              </w:rPr>
            </w:pPr>
            <w:r>
              <w:rPr>
                <w:b/>
                <w:bCs/>
                <w:color w:val="000000"/>
              </w:rPr>
              <w:t>ServiceNow-sertifisering</w:t>
            </w:r>
          </w:p>
        </w:tc>
        <w:tc>
          <w:tcPr>
            <w:tcW w:w="1814" w:type="dxa"/>
            <w:tcBorders>
              <w:top w:val="single" w:sz="8" w:space="0" w:color="A8D08D"/>
              <w:left w:val="nil"/>
              <w:bottom w:val="single" w:sz="8" w:space="0" w:color="A8D08D"/>
              <w:right w:val="single" w:sz="8" w:space="0" w:color="A8D08D"/>
            </w:tcBorders>
            <w:shd w:val="clear" w:color="auto" w:fill="E2EFD9"/>
            <w:tcMar>
              <w:top w:w="0" w:type="dxa"/>
              <w:left w:w="108" w:type="dxa"/>
              <w:bottom w:w="0" w:type="dxa"/>
              <w:right w:w="108" w:type="dxa"/>
            </w:tcMar>
            <w:hideMark/>
          </w:tcPr>
          <w:p w14:paraId="207B8541" w14:textId="77777777" w:rsidR="00182548" w:rsidRDefault="00182548">
            <w:pPr>
              <w:spacing w:after="0"/>
              <w:jc w:val="center"/>
            </w:pPr>
            <w:r>
              <w:rPr>
                <w:b/>
                <w:bCs/>
                <w:color w:val="000000"/>
              </w:rPr>
              <w:t>Nivå/type</w:t>
            </w:r>
          </w:p>
        </w:tc>
        <w:tc>
          <w:tcPr>
            <w:tcW w:w="1512" w:type="dxa"/>
            <w:tcBorders>
              <w:top w:val="single" w:sz="8" w:space="0" w:color="A8D08D"/>
              <w:left w:val="nil"/>
              <w:bottom w:val="single" w:sz="8" w:space="0" w:color="A8D08D"/>
              <w:right w:val="single" w:sz="8" w:space="0" w:color="A8D08D"/>
            </w:tcBorders>
            <w:shd w:val="clear" w:color="auto" w:fill="E2EFD9"/>
            <w:tcMar>
              <w:top w:w="0" w:type="dxa"/>
              <w:left w:w="108" w:type="dxa"/>
              <w:bottom w:w="0" w:type="dxa"/>
              <w:right w:w="108" w:type="dxa"/>
            </w:tcMar>
            <w:hideMark/>
          </w:tcPr>
          <w:p w14:paraId="3DB3E199" w14:textId="77777777" w:rsidR="00182548" w:rsidRDefault="00182548">
            <w:pPr>
              <w:spacing w:after="0"/>
              <w:jc w:val="center"/>
            </w:pPr>
            <w:r>
              <w:rPr>
                <w:b/>
                <w:bCs/>
                <w:color w:val="000000"/>
              </w:rPr>
              <w:t>Status/år</w:t>
            </w:r>
          </w:p>
        </w:tc>
        <w:tc>
          <w:tcPr>
            <w:tcW w:w="3024" w:type="dxa"/>
            <w:tcBorders>
              <w:top w:val="single" w:sz="8" w:space="0" w:color="A8D08D"/>
              <w:left w:val="nil"/>
              <w:bottom w:val="single" w:sz="8" w:space="0" w:color="A8D08D"/>
              <w:right w:val="single" w:sz="8" w:space="0" w:color="A8D08D"/>
            </w:tcBorders>
            <w:shd w:val="clear" w:color="auto" w:fill="E2EFD9"/>
            <w:tcMar>
              <w:top w:w="0" w:type="dxa"/>
              <w:left w:w="108" w:type="dxa"/>
              <w:bottom w:w="0" w:type="dxa"/>
              <w:right w:w="108" w:type="dxa"/>
            </w:tcMar>
            <w:hideMark/>
          </w:tcPr>
          <w:p w14:paraId="38E277A6" w14:textId="77777777" w:rsidR="00182548" w:rsidRDefault="00182548">
            <w:pPr>
              <w:spacing w:after="0"/>
              <w:jc w:val="center"/>
            </w:pPr>
            <w:r>
              <w:rPr>
                <w:b/>
                <w:bCs/>
                <w:color w:val="000000"/>
              </w:rPr>
              <w:t>Relevans for rådgivningsrollen</w:t>
            </w:r>
          </w:p>
        </w:tc>
      </w:tr>
      <w:tr w:rsidR="00182548" w:rsidRPr="0050572E" w14:paraId="4C86DE0F" w14:textId="77777777">
        <w:tc>
          <w:tcPr>
            <w:tcW w:w="0" w:type="auto"/>
            <w:tcBorders>
              <w:top w:val="nil"/>
              <w:left w:val="single" w:sz="8" w:space="0" w:color="A8D08D"/>
              <w:bottom w:val="single" w:sz="8" w:space="0" w:color="A8D08D"/>
              <w:right w:val="single" w:sz="8" w:space="0" w:color="A8D08D"/>
            </w:tcBorders>
            <w:tcMar>
              <w:top w:w="0" w:type="dxa"/>
              <w:left w:w="108" w:type="dxa"/>
              <w:bottom w:w="0" w:type="dxa"/>
              <w:right w:w="108" w:type="dxa"/>
            </w:tcMar>
            <w:hideMark/>
          </w:tcPr>
          <w:p w14:paraId="32222B40" w14:textId="77777777" w:rsidR="00182548" w:rsidRPr="0050572E" w:rsidRDefault="00182548">
            <w:pPr>
              <w:spacing w:after="0"/>
              <w:rPr>
                <w:i/>
                <w:iCs/>
              </w:rPr>
            </w:pPr>
            <w:r w:rsidRPr="0050572E">
              <w:rPr>
                <w:i/>
                <w:iCs/>
              </w:rPr>
              <w:t>«navn på sertifisering»</w:t>
            </w: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63E1FC15" w14:textId="77777777" w:rsidR="00182548" w:rsidRPr="0050572E" w:rsidRDefault="00182548">
            <w:pPr>
              <w:spacing w:after="0"/>
              <w:rPr>
                <w:i/>
                <w:iCs/>
              </w:rPr>
            </w:pPr>
            <w:r w:rsidRPr="0050572E">
              <w:rPr>
                <w:i/>
                <w:iCs/>
              </w:rPr>
              <w:t>«f.eks. CSA, CIS, CTA, CMA, produkt/domene»</w:t>
            </w: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6F90968E" w14:textId="77777777" w:rsidR="00182548" w:rsidRPr="0050572E" w:rsidRDefault="00182548">
            <w:pPr>
              <w:spacing w:after="0"/>
              <w:rPr>
                <w:i/>
                <w:iCs/>
              </w:rPr>
            </w:pPr>
            <w:r w:rsidRPr="0050572E">
              <w:rPr>
                <w:i/>
                <w:iCs/>
              </w:rPr>
              <w:t>«aktiv/år»</w:t>
            </w: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18ECB921" w14:textId="77777777" w:rsidR="00182548" w:rsidRPr="0050572E" w:rsidRDefault="00182548">
            <w:pPr>
              <w:spacing w:after="0"/>
              <w:rPr>
                <w:i/>
                <w:iCs/>
              </w:rPr>
            </w:pPr>
            <w:r w:rsidRPr="0050572E">
              <w:rPr>
                <w:i/>
                <w:iCs/>
              </w:rPr>
              <w:t>«kort relevans»</w:t>
            </w:r>
          </w:p>
        </w:tc>
      </w:tr>
      <w:tr w:rsidR="00182548" w14:paraId="73FB6E84" w14:textId="77777777">
        <w:tc>
          <w:tcPr>
            <w:tcW w:w="0" w:type="auto"/>
            <w:tcBorders>
              <w:top w:val="nil"/>
              <w:left w:val="single" w:sz="8" w:space="0" w:color="A8D08D"/>
              <w:bottom w:val="single" w:sz="8" w:space="0" w:color="A8D08D"/>
              <w:right w:val="single" w:sz="8" w:space="0" w:color="A8D08D"/>
            </w:tcBorders>
            <w:tcMar>
              <w:top w:w="0" w:type="dxa"/>
              <w:left w:w="108" w:type="dxa"/>
              <w:bottom w:w="0" w:type="dxa"/>
              <w:right w:w="108" w:type="dxa"/>
            </w:tcMar>
            <w:hideMark/>
          </w:tcPr>
          <w:p w14:paraId="6D01D2B1" w14:textId="77777777" w:rsidR="00182548" w:rsidRDefault="00182548">
            <w:pPr>
              <w:spacing w:after="0"/>
            </w:pP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79FCCA0E" w14:textId="77777777" w:rsidR="00182548" w:rsidRDefault="00182548">
            <w:pPr>
              <w:spacing w:after="0"/>
            </w:pP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71E081BB" w14:textId="77777777" w:rsidR="00182548" w:rsidRDefault="00182548">
            <w:pPr>
              <w:spacing w:after="0"/>
            </w:pPr>
          </w:p>
        </w:tc>
        <w:tc>
          <w:tcPr>
            <w:tcW w:w="0" w:type="auto"/>
            <w:tcBorders>
              <w:top w:val="nil"/>
              <w:left w:val="nil"/>
              <w:bottom w:val="single" w:sz="8" w:space="0" w:color="A8D08D"/>
              <w:right w:val="single" w:sz="8" w:space="0" w:color="A8D08D"/>
            </w:tcBorders>
            <w:tcMar>
              <w:top w:w="0" w:type="dxa"/>
              <w:left w:w="108" w:type="dxa"/>
              <w:bottom w:w="0" w:type="dxa"/>
              <w:right w:w="108" w:type="dxa"/>
            </w:tcMar>
            <w:hideMark/>
          </w:tcPr>
          <w:p w14:paraId="4CDDCC82" w14:textId="77777777" w:rsidR="00182548" w:rsidRDefault="00182548">
            <w:pPr>
              <w:spacing w:after="0"/>
            </w:pPr>
          </w:p>
        </w:tc>
      </w:tr>
    </w:tbl>
    <w:p w14:paraId="0C6FA5C6" w14:textId="77777777" w:rsidR="00046C31" w:rsidRDefault="00046C31">
      <w:pPr>
        <w:rPr>
          <w:b/>
        </w:rPr>
      </w:pPr>
    </w:p>
    <w:p w14:paraId="19325EFE" w14:textId="77777777" w:rsidR="00757DE9" w:rsidRDefault="008C2A2D" w:rsidP="00E3501E">
      <w:pPr>
        <w:rPr>
          <w:b/>
          <w:bCs/>
        </w:rPr>
      </w:pPr>
      <w:r w:rsidRPr="008C2A2D">
        <w:rPr>
          <w:b/>
          <w:bCs/>
        </w:rPr>
        <w:t>Formell utdanning etter videregående skole, andre relevante kurs, andre sertifiseringer og annen dokumenterbar kompetanse:</w:t>
      </w:r>
    </w:p>
    <w:p w14:paraId="4C9D892B" w14:textId="0C1616CA" w:rsidR="00CB3051" w:rsidRPr="00AE14AF" w:rsidRDefault="00CB3051" w:rsidP="00E3501E">
      <w:pPr>
        <w:rPr>
          <w:i/>
        </w:rPr>
      </w:pPr>
      <w:r w:rsidRPr="00AE14AF">
        <w:rPr>
          <w:i/>
        </w:rPr>
        <w:t xml:space="preserve">Prioriter høyeste formelle utdannelse, maks 5 </w:t>
      </w:r>
      <w:r w:rsidR="00AE14AF" w:rsidRPr="00AE14AF">
        <w:rPr>
          <w:i/>
        </w:rPr>
        <w:t>rader.</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2483"/>
        <w:gridCol w:w="4252"/>
      </w:tblGrid>
      <w:tr w:rsidR="00952844" w14:paraId="55C38A0D" w14:textId="77777777" w:rsidTr="00A10638">
        <w:tc>
          <w:tcPr>
            <w:tcW w:w="2332" w:type="dxa"/>
            <w:gridSpan w:val="2"/>
            <w:shd w:val="clear" w:color="auto" w:fill="E2EFD9" w:themeFill="accent6" w:themeFillTint="33"/>
          </w:tcPr>
          <w:p w14:paraId="0D8AA92D" w14:textId="75D09016" w:rsidR="00952844" w:rsidRPr="0026074C" w:rsidRDefault="00DC433D" w:rsidP="0026074C">
            <w:pPr>
              <w:jc w:val="center"/>
              <w:rPr>
                <w:b/>
              </w:rPr>
            </w:pPr>
            <w:r>
              <w:t>Tidsperiode</w:t>
            </w:r>
            <w:r w:rsidR="0026074C" w:rsidRPr="0026074C">
              <w:rPr>
                <w:color w:val="000000"/>
              </w:rPr>
              <w:t>/år</w:t>
            </w:r>
          </w:p>
        </w:tc>
        <w:tc>
          <w:tcPr>
            <w:tcW w:w="2483" w:type="dxa"/>
            <w:shd w:val="clear" w:color="auto" w:fill="E2EFD9" w:themeFill="accent6" w:themeFillTint="33"/>
          </w:tcPr>
          <w:p w14:paraId="1B88CB83" w14:textId="27EDB259" w:rsidR="00952844" w:rsidRPr="006920C7" w:rsidRDefault="00DC433D" w:rsidP="006920C7">
            <w:pPr>
              <w:rPr>
                <w:b/>
              </w:rPr>
            </w:pPr>
            <w:r>
              <w:t>Institusjon</w:t>
            </w:r>
            <w:r w:rsidR="006920C7" w:rsidRPr="006920C7">
              <w:rPr>
                <w:color w:val="000000"/>
              </w:rPr>
              <w:t>/utsteder</w:t>
            </w:r>
          </w:p>
        </w:tc>
        <w:tc>
          <w:tcPr>
            <w:tcW w:w="4252" w:type="dxa"/>
            <w:shd w:val="clear" w:color="auto" w:fill="E2EFD9" w:themeFill="accent6" w:themeFillTint="33"/>
          </w:tcPr>
          <w:p w14:paraId="69F421DA" w14:textId="1A481F05" w:rsidR="00952844" w:rsidRPr="00BE1CD9" w:rsidRDefault="00BE1CD9" w:rsidP="00BE1CD9">
            <w:pPr>
              <w:rPr>
                <w:b/>
              </w:rPr>
            </w:pPr>
            <w:r w:rsidRPr="00BE1CD9">
              <w:rPr>
                <w:color w:val="000000"/>
              </w:rPr>
              <w:t>Utdanning, kurs, annen sertifisering eller kompetanse – kort beskrivelse og relevans</w:t>
            </w:r>
          </w:p>
        </w:tc>
      </w:tr>
      <w:tr w:rsidR="00952844" w:rsidRPr="0050572E" w14:paraId="44B5EA53" w14:textId="77777777" w:rsidTr="00A10638">
        <w:tc>
          <w:tcPr>
            <w:tcW w:w="1166" w:type="dxa"/>
          </w:tcPr>
          <w:p w14:paraId="4993F71A" w14:textId="77777777" w:rsidR="00952844" w:rsidRPr="0050572E" w:rsidRDefault="00952844" w:rsidP="000B5830">
            <w:pPr>
              <w:jc w:val="center"/>
              <w:rPr>
                <w:i/>
                <w:iCs/>
              </w:rPr>
            </w:pPr>
            <w:r w:rsidRPr="0050572E">
              <w:rPr>
                <w:i/>
                <w:iCs/>
              </w:rPr>
              <w:t>«md År»</w:t>
            </w:r>
          </w:p>
        </w:tc>
        <w:tc>
          <w:tcPr>
            <w:tcW w:w="1166" w:type="dxa"/>
          </w:tcPr>
          <w:p w14:paraId="4C7B8D3E" w14:textId="77777777" w:rsidR="00952844" w:rsidRPr="0050572E" w:rsidRDefault="00952844" w:rsidP="000B5830">
            <w:pPr>
              <w:jc w:val="center"/>
              <w:rPr>
                <w:i/>
                <w:iCs/>
              </w:rPr>
            </w:pPr>
            <w:r w:rsidRPr="0050572E">
              <w:rPr>
                <w:i/>
                <w:iCs/>
              </w:rPr>
              <w:t>«md år»</w:t>
            </w:r>
          </w:p>
        </w:tc>
        <w:tc>
          <w:tcPr>
            <w:tcW w:w="2483" w:type="dxa"/>
          </w:tcPr>
          <w:p w14:paraId="3AE65379" w14:textId="77777777" w:rsidR="00952844" w:rsidRPr="0050572E" w:rsidRDefault="00952844" w:rsidP="000B5830">
            <w:pPr>
              <w:rPr>
                <w:i/>
                <w:iCs/>
              </w:rPr>
            </w:pPr>
            <w:r w:rsidRPr="0050572E">
              <w:rPr>
                <w:i/>
                <w:iCs/>
              </w:rPr>
              <w:t>«navn»</w:t>
            </w:r>
          </w:p>
        </w:tc>
        <w:tc>
          <w:tcPr>
            <w:tcW w:w="4252" w:type="dxa"/>
          </w:tcPr>
          <w:p w14:paraId="311D1B87" w14:textId="4299C69D" w:rsidR="00952844" w:rsidRPr="0050572E" w:rsidRDefault="00872F75" w:rsidP="00872F75">
            <w:pPr>
              <w:rPr>
                <w:b/>
                <w:i/>
                <w:iCs/>
              </w:rPr>
            </w:pPr>
            <w:r w:rsidRPr="0050572E">
              <w:rPr>
                <w:i/>
                <w:iCs/>
              </w:rPr>
              <w:t>«oppgi formell utdanning etter VGS eller andre relevante kurs, andre sertifiseringer eller annen dokumenterbar kompetanse, med kort relevans for rollen»</w:t>
            </w:r>
          </w:p>
        </w:tc>
      </w:tr>
      <w:tr w:rsidR="00952844" w14:paraId="3C27F61A" w14:textId="77777777" w:rsidTr="00A10638">
        <w:tc>
          <w:tcPr>
            <w:tcW w:w="1166" w:type="dxa"/>
          </w:tcPr>
          <w:p w14:paraId="0020769A" w14:textId="77777777" w:rsidR="00952844" w:rsidRDefault="00952844" w:rsidP="000B5830">
            <w:pPr>
              <w:jc w:val="center"/>
            </w:pPr>
          </w:p>
        </w:tc>
        <w:tc>
          <w:tcPr>
            <w:tcW w:w="1166" w:type="dxa"/>
          </w:tcPr>
          <w:p w14:paraId="7872B454" w14:textId="77777777" w:rsidR="00952844" w:rsidRDefault="00952844" w:rsidP="000B5830">
            <w:pPr>
              <w:jc w:val="center"/>
            </w:pPr>
          </w:p>
        </w:tc>
        <w:tc>
          <w:tcPr>
            <w:tcW w:w="2483" w:type="dxa"/>
          </w:tcPr>
          <w:p w14:paraId="637CF82C" w14:textId="77777777" w:rsidR="00952844" w:rsidRDefault="00952844" w:rsidP="000B5830"/>
        </w:tc>
        <w:tc>
          <w:tcPr>
            <w:tcW w:w="4252" w:type="dxa"/>
          </w:tcPr>
          <w:p w14:paraId="4C498960" w14:textId="77777777" w:rsidR="00952844" w:rsidRDefault="00952844" w:rsidP="000B5830"/>
        </w:tc>
      </w:tr>
    </w:tbl>
    <w:p w14:paraId="3068E382" w14:textId="77777777" w:rsidR="00F052B2" w:rsidRDefault="00F052B2" w:rsidP="00F052B2">
      <w:pPr>
        <w:rPr>
          <w:b/>
        </w:rPr>
      </w:pPr>
    </w:p>
    <w:p w14:paraId="42ECACBF" w14:textId="77777777" w:rsidR="00952844" w:rsidRDefault="00D67521" w:rsidP="004F5FAF">
      <w:pPr>
        <w:rPr>
          <w:b/>
          <w:sz w:val="32"/>
        </w:rPr>
      </w:pPr>
      <w:r w:rsidRPr="004F5FAF">
        <w:rPr>
          <w:b/>
          <w:sz w:val="32"/>
        </w:rPr>
        <w:t>Arbeidse</w:t>
      </w:r>
      <w:r w:rsidR="00952844" w:rsidRPr="004F5FAF">
        <w:rPr>
          <w:b/>
          <w:sz w:val="32"/>
        </w:rPr>
        <w:t>rfaring</w:t>
      </w:r>
    </w:p>
    <w:p w14:paraId="51B0149A" w14:textId="4D3CD06E" w:rsidR="00F06C0D" w:rsidRPr="00CB3051" w:rsidRDefault="002023C1" w:rsidP="004F5FAF">
      <w:pPr>
        <w:rPr>
          <w:i/>
        </w:rPr>
      </w:pPr>
      <w:r w:rsidRPr="00CB3051">
        <w:rPr>
          <w:i/>
        </w:rPr>
        <w:t>Innt</w:t>
      </w:r>
      <w:r w:rsidR="00CB3051" w:rsidRPr="00CB3051">
        <w:rPr>
          <w:i/>
        </w:rPr>
        <w:t>i</w:t>
      </w:r>
      <w:r w:rsidRPr="00CB3051">
        <w:rPr>
          <w:i/>
        </w:rPr>
        <w:t>l 5 relevante arbeid</w:t>
      </w:r>
      <w:r w:rsidR="00CB3051" w:rsidRPr="00CB3051">
        <w:rPr>
          <w:i/>
        </w:rPr>
        <w:t>sforhold</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1166"/>
        <w:gridCol w:w="1166"/>
        <w:gridCol w:w="6735"/>
      </w:tblGrid>
      <w:tr w:rsidR="000F5D79" w14:paraId="06061DDB" w14:textId="77777777" w:rsidTr="000B5830">
        <w:tc>
          <w:tcPr>
            <w:tcW w:w="2332" w:type="dxa"/>
            <w:gridSpan w:val="2"/>
            <w:shd w:val="clear" w:color="auto" w:fill="E2EFD9" w:themeFill="accent6" w:themeFillTint="33"/>
          </w:tcPr>
          <w:p w14:paraId="3FA28B2D" w14:textId="77777777" w:rsidR="000F5D79" w:rsidRDefault="000F5D79" w:rsidP="000B5830">
            <w:pPr>
              <w:jc w:val="center"/>
            </w:pPr>
            <w:r>
              <w:t>Tidsperiode fra - til</w:t>
            </w:r>
          </w:p>
        </w:tc>
        <w:tc>
          <w:tcPr>
            <w:tcW w:w="6735" w:type="dxa"/>
            <w:shd w:val="clear" w:color="auto" w:fill="E2EFD9" w:themeFill="accent6" w:themeFillTint="33"/>
          </w:tcPr>
          <w:p w14:paraId="59C21756" w14:textId="77777777" w:rsidR="000F5D79" w:rsidRDefault="000F5D79" w:rsidP="000F5D79">
            <w:r>
              <w:t>Stilling</w:t>
            </w:r>
          </w:p>
        </w:tc>
      </w:tr>
      <w:tr w:rsidR="00BD12A8" w14:paraId="027F3242" w14:textId="77777777" w:rsidTr="000B5830">
        <w:trPr>
          <w:trHeight w:val="392"/>
        </w:trPr>
        <w:tc>
          <w:tcPr>
            <w:tcW w:w="1166" w:type="dxa"/>
          </w:tcPr>
          <w:p w14:paraId="33B40558" w14:textId="2FE90BCB" w:rsidR="00BD12A8" w:rsidRPr="0050572E" w:rsidRDefault="00BD12A8" w:rsidP="00BD12A8">
            <w:pPr>
              <w:jc w:val="center"/>
              <w:rPr>
                <w:i/>
                <w:iCs/>
              </w:rPr>
            </w:pPr>
            <w:r w:rsidRPr="0050572E">
              <w:rPr>
                <w:i/>
                <w:iCs/>
              </w:rPr>
              <w:t>«md år»</w:t>
            </w:r>
          </w:p>
        </w:tc>
        <w:tc>
          <w:tcPr>
            <w:tcW w:w="1166" w:type="dxa"/>
          </w:tcPr>
          <w:p w14:paraId="1C3DCFF2" w14:textId="457A0871" w:rsidR="00BD12A8" w:rsidRPr="0050572E" w:rsidRDefault="00BD12A8" w:rsidP="00BD12A8">
            <w:pPr>
              <w:jc w:val="center"/>
              <w:rPr>
                <w:i/>
                <w:iCs/>
              </w:rPr>
            </w:pPr>
            <w:r w:rsidRPr="0050572E">
              <w:rPr>
                <w:i/>
                <w:iCs/>
              </w:rPr>
              <w:t>«md år»</w:t>
            </w:r>
          </w:p>
        </w:tc>
        <w:tc>
          <w:tcPr>
            <w:tcW w:w="6735" w:type="dxa"/>
          </w:tcPr>
          <w:p w14:paraId="0A5F3BA0" w14:textId="7C9FB58D" w:rsidR="00BD12A8" w:rsidRPr="0050572E" w:rsidRDefault="00BD12A8" w:rsidP="00BD12A8">
            <w:pPr>
              <w:rPr>
                <w:i/>
                <w:iCs/>
              </w:rPr>
            </w:pPr>
            <w:r w:rsidRPr="0050572E">
              <w:rPr>
                <w:i/>
                <w:iCs/>
              </w:rPr>
              <w:t>«arbeidsgiver, tittel og kort beskrivelse»</w:t>
            </w:r>
          </w:p>
        </w:tc>
      </w:tr>
      <w:tr w:rsidR="00BD12A8" w14:paraId="026198DE" w14:textId="77777777" w:rsidTr="000B5830">
        <w:trPr>
          <w:trHeight w:val="392"/>
        </w:trPr>
        <w:tc>
          <w:tcPr>
            <w:tcW w:w="1166" w:type="dxa"/>
          </w:tcPr>
          <w:p w14:paraId="7A14FC5C" w14:textId="1604CF8C" w:rsidR="00BD12A8" w:rsidRPr="0050572E" w:rsidRDefault="00BD12A8" w:rsidP="00BD12A8">
            <w:pPr>
              <w:jc w:val="center"/>
              <w:rPr>
                <w:i/>
                <w:iCs/>
              </w:rPr>
            </w:pPr>
            <w:r w:rsidRPr="0050572E">
              <w:rPr>
                <w:i/>
                <w:iCs/>
              </w:rPr>
              <w:t>«md år»</w:t>
            </w:r>
          </w:p>
        </w:tc>
        <w:tc>
          <w:tcPr>
            <w:tcW w:w="1166" w:type="dxa"/>
          </w:tcPr>
          <w:p w14:paraId="122249A4" w14:textId="519AE1EF" w:rsidR="00BD12A8" w:rsidRPr="0050572E" w:rsidRDefault="00BD12A8" w:rsidP="00BD12A8">
            <w:pPr>
              <w:jc w:val="center"/>
              <w:rPr>
                <w:i/>
                <w:iCs/>
              </w:rPr>
            </w:pPr>
            <w:r w:rsidRPr="0050572E">
              <w:rPr>
                <w:i/>
                <w:iCs/>
              </w:rPr>
              <w:t>«md år»</w:t>
            </w:r>
          </w:p>
        </w:tc>
        <w:tc>
          <w:tcPr>
            <w:tcW w:w="6735" w:type="dxa"/>
          </w:tcPr>
          <w:p w14:paraId="486FC190" w14:textId="3DDA70E1" w:rsidR="00BD12A8" w:rsidRPr="0050572E" w:rsidRDefault="00BD12A8" w:rsidP="00BD12A8">
            <w:pPr>
              <w:rPr>
                <w:i/>
                <w:iCs/>
              </w:rPr>
            </w:pPr>
            <w:r w:rsidRPr="0050572E">
              <w:rPr>
                <w:i/>
                <w:iCs/>
              </w:rPr>
              <w:t>«arbeidsgiver, tittel og kort beskrivelse»</w:t>
            </w:r>
          </w:p>
        </w:tc>
      </w:tr>
      <w:tr w:rsidR="00BD12A8" w14:paraId="175DADB0" w14:textId="77777777" w:rsidTr="000B5830">
        <w:trPr>
          <w:trHeight w:val="392"/>
        </w:trPr>
        <w:tc>
          <w:tcPr>
            <w:tcW w:w="1166" w:type="dxa"/>
          </w:tcPr>
          <w:p w14:paraId="7D90D04D" w14:textId="00294687" w:rsidR="00BD12A8" w:rsidRPr="0050572E" w:rsidRDefault="00BD12A8" w:rsidP="00BD12A8">
            <w:pPr>
              <w:jc w:val="center"/>
              <w:rPr>
                <w:i/>
                <w:iCs/>
              </w:rPr>
            </w:pPr>
            <w:r w:rsidRPr="0050572E">
              <w:rPr>
                <w:i/>
                <w:iCs/>
              </w:rPr>
              <w:t>«md år»</w:t>
            </w:r>
          </w:p>
        </w:tc>
        <w:tc>
          <w:tcPr>
            <w:tcW w:w="1166" w:type="dxa"/>
          </w:tcPr>
          <w:p w14:paraId="379421E5" w14:textId="4A8353E7" w:rsidR="00BD12A8" w:rsidRPr="0050572E" w:rsidRDefault="00BD12A8" w:rsidP="00BD12A8">
            <w:pPr>
              <w:jc w:val="center"/>
              <w:rPr>
                <w:i/>
                <w:iCs/>
              </w:rPr>
            </w:pPr>
            <w:r w:rsidRPr="0050572E">
              <w:rPr>
                <w:i/>
                <w:iCs/>
              </w:rPr>
              <w:t>«md år»</w:t>
            </w:r>
          </w:p>
        </w:tc>
        <w:tc>
          <w:tcPr>
            <w:tcW w:w="6735" w:type="dxa"/>
          </w:tcPr>
          <w:p w14:paraId="48E514D9" w14:textId="2B369ADD" w:rsidR="00BD12A8" w:rsidRPr="0050572E" w:rsidRDefault="00BD12A8" w:rsidP="00BD12A8">
            <w:pPr>
              <w:rPr>
                <w:i/>
                <w:iCs/>
              </w:rPr>
            </w:pPr>
            <w:r w:rsidRPr="0050572E">
              <w:rPr>
                <w:i/>
                <w:iCs/>
              </w:rPr>
              <w:t>«arbeidsgiver, tittel og kort beskrivelse»</w:t>
            </w:r>
          </w:p>
        </w:tc>
      </w:tr>
    </w:tbl>
    <w:p w14:paraId="2C6D0E2C" w14:textId="77777777" w:rsidR="00F3534C" w:rsidRDefault="00F3534C">
      <w:pPr>
        <w:rPr>
          <w:b/>
        </w:rPr>
      </w:pPr>
    </w:p>
    <w:p w14:paraId="21053391" w14:textId="77777777" w:rsidR="00757DE9" w:rsidRDefault="00115FAB" w:rsidP="008D755C">
      <w:pPr>
        <w:rPr>
          <w:b/>
        </w:rPr>
      </w:pPr>
      <w:r w:rsidRPr="00115FAB">
        <w:rPr>
          <w:b/>
          <w:bCs/>
          <w:sz w:val="32"/>
          <w:szCs w:val="32"/>
        </w:rPr>
        <w:t>Relevant oppdragserfaring – personlig bidrag</w:t>
      </w:r>
    </w:p>
    <w:p w14:paraId="34B1C717" w14:textId="77777777" w:rsidR="00757DE9" w:rsidRDefault="00DC433D" w:rsidP="009335CF">
      <w:pPr>
        <w:rPr>
          <w:b/>
        </w:rPr>
      </w:pPr>
      <w:r w:rsidRPr="00041DDB">
        <w:rPr>
          <w:b/>
          <w:bCs/>
        </w:rPr>
        <w:t xml:space="preserve">Inntil </w:t>
      </w:r>
      <w:r w:rsidRPr="00B6385A">
        <w:rPr>
          <w:b/>
          <w:bCs/>
        </w:rPr>
        <w:t>2</w:t>
      </w:r>
      <w:r w:rsidRPr="00041DDB">
        <w:rPr>
          <w:b/>
          <w:bCs/>
        </w:rPr>
        <w:t xml:space="preserve"> særlig relevante oppdrag hvor nøkkelressursens personlige rolle og bidrag dokumenteres.</w:t>
      </w:r>
      <w:r w:rsidRPr="00041DDB">
        <w:t xml:space="preserve"> </w:t>
      </w:r>
      <w:r w:rsidRPr="003B250A">
        <w:rPr>
          <w:i/>
        </w:rPr>
        <w:t>Oppdragene kan, men må ikke, være de samme som referanseoppdragene som leveres separat. Dersom samme oppdrag brukes, skal CV-en beskrive nøkkelressursens personlige rolle, bidrag, vurderinger og leveranser, mens referanseoppdragsmalen beskriver oppdraget som helhet</w:t>
      </w:r>
      <w:r w:rsidR="003B250A" w:rsidRPr="003B250A">
        <w:rPr>
          <w:i/>
          <w:iCs/>
        </w:rPr>
        <w:t>.</w:t>
      </w:r>
    </w:p>
    <w:p w14:paraId="4FEA87E2" w14:textId="77777777" w:rsidR="000F5D79" w:rsidRPr="00F052B2" w:rsidRDefault="00F052B2" w:rsidP="00952844">
      <w:pPr>
        <w:rPr>
          <w:smallCaps/>
        </w:rPr>
      </w:pPr>
      <w:r w:rsidRPr="00F052B2">
        <w:rPr>
          <w:smallCaps/>
        </w:rPr>
        <w:t>«</w:t>
      </w:r>
      <w:r w:rsidR="000F5D79" w:rsidRPr="00F052B2">
        <w:rPr>
          <w:smallCaps/>
        </w:rPr>
        <w:t>Prosjekt 1</w:t>
      </w:r>
      <w:r w:rsidRPr="00F052B2">
        <w:rPr>
          <w:smallCaps/>
        </w:rPr>
        <w:t>»</w:t>
      </w:r>
      <w:r w:rsidR="000F5D79" w:rsidRPr="00F052B2">
        <w:rPr>
          <w:smallCaps/>
        </w:rPr>
        <w:t>:</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332"/>
        <w:gridCol w:w="6735"/>
      </w:tblGrid>
      <w:tr w:rsidR="004F5FAF" w14:paraId="0B862502" w14:textId="77777777" w:rsidTr="00757DE9">
        <w:tc>
          <w:tcPr>
            <w:tcW w:w="2332" w:type="dxa"/>
          </w:tcPr>
          <w:p w14:paraId="736BC87C" w14:textId="77777777" w:rsidR="004F5FAF" w:rsidRPr="00757DE9" w:rsidRDefault="004F5FAF" w:rsidP="004F5FAF">
            <w:pPr>
              <w:rPr>
                <w:b/>
              </w:rPr>
            </w:pPr>
            <w:r>
              <w:rPr>
                <w:b/>
              </w:rPr>
              <w:t>Prosjekt / oppdrag</w:t>
            </w:r>
          </w:p>
        </w:tc>
        <w:tc>
          <w:tcPr>
            <w:tcW w:w="6735" w:type="dxa"/>
          </w:tcPr>
          <w:p w14:paraId="08F71FA8" w14:textId="77777777" w:rsidR="004F5FAF" w:rsidRPr="006B75BC" w:rsidRDefault="004F5FAF" w:rsidP="004F5FAF">
            <w:pPr>
              <w:rPr>
                <w:b/>
                <w:i/>
                <w:iCs/>
              </w:rPr>
            </w:pPr>
            <w:r w:rsidRPr="006B75BC">
              <w:rPr>
                <w:b/>
                <w:i/>
                <w:iCs/>
              </w:rPr>
              <w:t>«navn på prosjekt / beskrivelse av prosjektområde»</w:t>
            </w:r>
          </w:p>
        </w:tc>
      </w:tr>
      <w:tr w:rsidR="00253AB2" w14:paraId="3A6E0B64" w14:textId="77777777" w:rsidTr="000B5830">
        <w:tc>
          <w:tcPr>
            <w:tcW w:w="2332" w:type="dxa"/>
          </w:tcPr>
          <w:p w14:paraId="4C165A2C" w14:textId="77777777" w:rsidR="00253AB2" w:rsidRDefault="00253AB2" w:rsidP="000B5830">
            <w:r>
              <w:t>Kort beskrivelse av oppdrag og gjennomføring</w:t>
            </w:r>
          </w:p>
        </w:tc>
        <w:tc>
          <w:tcPr>
            <w:tcW w:w="6735" w:type="dxa"/>
          </w:tcPr>
          <w:p w14:paraId="108E3403" w14:textId="231884E9" w:rsidR="00253AB2" w:rsidRPr="006B75BC" w:rsidRDefault="00253AB2" w:rsidP="000B5830">
            <w:pPr>
              <w:rPr>
                <w:i/>
                <w:iCs/>
              </w:rPr>
            </w:pPr>
            <w:r w:rsidRPr="006B75BC">
              <w:rPr>
                <w:i/>
                <w:iCs/>
              </w:rPr>
              <w:t>«Kort beskrivelse av prosjektet formål og mandat, samt leveransemål for prosjektet.</w:t>
            </w:r>
            <w:r w:rsidR="00802CC3" w:rsidRPr="006B75BC">
              <w:rPr>
                <w:i/>
                <w:iCs/>
              </w:rPr>
              <w:t xml:space="preserve"> Beskriv også </w:t>
            </w:r>
            <w:r w:rsidR="007255C4" w:rsidRPr="006B75BC">
              <w:rPr>
                <w:i/>
                <w:iCs/>
              </w:rPr>
              <w:t xml:space="preserve">prosjektets </w:t>
            </w:r>
            <w:r w:rsidR="00802CC3" w:rsidRPr="006B75BC">
              <w:rPr>
                <w:i/>
                <w:iCs/>
              </w:rPr>
              <w:t>omfang og varighet</w:t>
            </w:r>
            <w:r w:rsidR="007255C4" w:rsidRPr="006B75BC">
              <w:rPr>
                <w:i/>
                <w:iCs/>
              </w:rPr>
              <w:t>.</w:t>
            </w:r>
            <w:r w:rsidRPr="006B75BC">
              <w:rPr>
                <w:i/>
                <w:iCs/>
              </w:rPr>
              <w:t>»</w:t>
            </w:r>
          </w:p>
        </w:tc>
      </w:tr>
      <w:tr w:rsidR="004F5FAF" w:rsidRPr="00757DE9" w14:paraId="79A5C131" w14:textId="77777777" w:rsidTr="00757DE9">
        <w:tc>
          <w:tcPr>
            <w:tcW w:w="2332" w:type="dxa"/>
          </w:tcPr>
          <w:p w14:paraId="34468150" w14:textId="77777777" w:rsidR="004F5FAF" w:rsidRPr="00757DE9" w:rsidRDefault="004F5FAF" w:rsidP="004F5FAF">
            <w:pPr>
              <w:rPr>
                <w:b/>
              </w:rPr>
            </w:pPr>
            <w:r>
              <w:rPr>
                <w:b/>
              </w:rPr>
              <w:t>Oppdragsgiver</w:t>
            </w:r>
          </w:p>
        </w:tc>
        <w:tc>
          <w:tcPr>
            <w:tcW w:w="6735" w:type="dxa"/>
          </w:tcPr>
          <w:p w14:paraId="0FDBADC3" w14:textId="77777777" w:rsidR="004F5FAF" w:rsidRPr="006B75BC" w:rsidRDefault="004F5FAF" w:rsidP="004F5FAF">
            <w:pPr>
              <w:rPr>
                <w:b/>
                <w:i/>
                <w:iCs/>
              </w:rPr>
            </w:pPr>
            <w:r w:rsidRPr="006B75BC">
              <w:rPr>
                <w:b/>
                <w:i/>
                <w:iCs/>
              </w:rPr>
              <w:t>«navn på oppdragsgiver / beskrivelse av virksomhet»</w:t>
            </w:r>
          </w:p>
        </w:tc>
      </w:tr>
      <w:tr w:rsidR="00E14536" w14:paraId="52F9965F" w14:textId="77777777" w:rsidTr="000B5830">
        <w:tc>
          <w:tcPr>
            <w:tcW w:w="2332" w:type="dxa"/>
          </w:tcPr>
          <w:p w14:paraId="78990503" w14:textId="77777777" w:rsidR="00E14536" w:rsidRPr="00757DE9" w:rsidRDefault="00E14536" w:rsidP="000B5830">
            <w:r>
              <w:t>Tidsperiode</w:t>
            </w:r>
          </w:p>
        </w:tc>
        <w:tc>
          <w:tcPr>
            <w:tcW w:w="6735" w:type="dxa"/>
          </w:tcPr>
          <w:p w14:paraId="21624B90" w14:textId="77777777" w:rsidR="00E14536" w:rsidRPr="006B75BC" w:rsidRDefault="00E14536" w:rsidP="000B5830">
            <w:pPr>
              <w:rPr>
                <w:i/>
                <w:iCs/>
              </w:rPr>
            </w:pPr>
            <w:r w:rsidRPr="006B75BC">
              <w:rPr>
                <w:i/>
                <w:iCs/>
              </w:rPr>
              <w:t>«tidsperioden konsulenten var med i prosjektet»</w:t>
            </w:r>
          </w:p>
        </w:tc>
      </w:tr>
      <w:tr w:rsidR="004F5FAF" w14:paraId="1EEA5B60" w14:textId="77777777" w:rsidTr="00757DE9">
        <w:tc>
          <w:tcPr>
            <w:tcW w:w="2332" w:type="dxa"/>
          </w:tcPr>
          <w:p w14:paraId="343BE214" w14:textId="72061496" w:rsidR="004F5FAF" w:rsidRPr="00CF6CF6" w:rsidRDefault="00DC433D" w:rsidP="00CF6CF6">
            <w:pPr>
              <w:rPr>
                <w:b/>
                <w:bCs/>
              </w:rPr>
            </w:pPr>
            <w:r w:rsidRPr="00FA0351">
              <w:rPr>
                <w:b/>
                <w:bCs/>
              </w:rPr>
              <w:lastRenderedPageBreak/>
              <w:t>Konsulentens rolle, ansvar</w:t>
            </w:r>
            <w:r w:rsidR="00CF6CF6" w:rsidRPr="00CF6CF6">
              <w:rPr>
                <w:b/>
                <w:bCs/>
              </w:rPr>
              <w:t>,</w:t>
            </w:r>
            <w:r w:rsidRPr="00FA0351">
              <w:rPr>
                <w:b/>
                <w:bCs/>
              </w:rPr>
              <w:t xml:space="preserve"> leveranser </w:t>
            </w:r>
            <w:r w:rsidR="00CF6CF6" w:rsidRPr="00CF6CF6">
              <w:rPr>
                <w:b/>
                <w:bCs/>
              </w:rPr>
              <w:t xml:space="preserve">og dokumenterte bidrag </w:t>
            </w:r>
            <w:r w:rsidRPr="00FA0351">
              <w:rPr>
                <w:b/>
                <w:bCs/>
              </w:rPr>
              <w:t>i oppdraget</w:t>
            </w:r>
          </w:p>
        </w:tc>
        <w:tc>
          <w:tcPr>
            <w:tcW w:w="6735" w:type="dxa"/>
          </w:tcPr>
          <w:p w14:paraId="785CE5D7" w14:textId="687399FE" w:rsidR="004F5FAF" w:rsidRPr="006B75BC" w:rsidRDefault="00DC433D" w:rsidP="001D1739">
            <w:pPr>
              <w:rPr>
                <w:b/>
                <w:i/>
                <w:iCs/>
              </w:rPr>
            </w:pPr>
            <w:r w:rsidRPr="006B75BC">
              <w:rPr>
                <w:i/>
                <w:iCs/>
              </w:rPr>
              <w:t>Beskriv nøkkelressursens konkrete rolle, ansvar, leveranser og dokumenterte bidrag i oppdraget. Svaret bør dekke:</w:t>
            </w:r>
            <w:r w:rsidRPr="006B75BC">
              <w:rPr>
                <w:i/>
                <w:iCs/>
              </w:rPr>
              <w:br/>
              <w:t>• hvilket personlig ansvar nøkkelressursen hadde</w:t>
            </w:r>
            <w:r w:rsidRPr="006B75BC">
              <w:rPr>
                <w:i/>
                <w:iCs/>
              </w:rPr>
              <w:br/>
              <w:t>• hvilke råd, vurderinger, analyser eller beslutningsgrunnlag personen leverte</w:t>
            </w:r>
            <w:r w:rsidRPr="006B75BC">
              <w:rPr>
                <w:i/>
                <w:iCs/>
              </w:rPr>
              <w:br/>
              <w:t>• hvordan dette ble brukt av kunden</w:t>
            </w:r>
            <w:r w:rsidRPr="006B75BC">
              <w:rPr>
                <w:i/>
                <w:iCs/>
              </w:rPr>
              <w:br/>
              <w:t>• eventuelle resultater, effekter eller endringer i styring, prioritering, risiko, kvalitet, gevinstoppnåelse eller beslutninger som kan knyttes til nøkkelressursens bidrag</w:t>
            </w:r>
            <w:r w:rsidRPr="006B75BC">
              <w:rPr>
                <w:i/>
                <w:iCs/>
              </w:rPr>
              <w:br/>
              <w:t>• eventuell bruk av eget fagmiljø eller andre spesialister, og hvordan innspill ble kvalitetssikret og sammenstilt</w:t>
            </w:r>
          </w:p>
        </w:tc>
      </w:tr>
    </w:tbl>
    <w:p w14:paraId="35395A64" w14:textId="77777777" w:rsidR="00952844" w:rsidRDefault="00952844" w:rsidP="00952844">
      <w:pPr>
        <w:rPr>
          <w:b/>
        </w:rPr>
      </w:pPr>
    </w:p>
    <w:p w14:paraId="744D7069" w14:textId="77777777" w:rsidR="00F052B2" w:rsidRPr="00F052B2" w:rsidRDefault="00F052B2" w:rsidP="00F052B2">
      <w:pPr>
        <w:rPr>
          <w:smallCaps/>
        </w:rPr>
      </w:pPr>
      <w:r w:rsidRPr="00F052B2">
        <w:rPr>
          <w:smallCaps/>
        </w:rPr>
        <w:t>«Prosjekt 2»:</w:t>
      </w:r>
    </w:p>
    <w:tbl>
      <w:tblPr>
        <w:tblStyle w:val="Tabellrutenett"/>
        <w:tblW w:w="9067"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Look w:val="04A0" w:firstRow="1" w:lastRow="0" w:firstColumn="1" w:lastColumn="0" w:noHBand="0" w:noVBand="1"/>
      </w:tblPr>
      <w:tblGrid>
        <w:gridCol w:w="2332"/>
        <w:gridCol w:w="6735"/>
      </w:tblGrid>
      <w:tr w:rsidR="001D701D" w14:paraId="6B317ACC" w14:textId="77777777" w:rsidTr="005B0213">
        <w:tc>
          <w:tcPr>
            <w:tcW w:w="2332" w:type="dxa"/>
          </w:tcPr>
          <w:p w14:paraId="06545A79" w14:textId="77777777" w:rsidR="001D701D" w:rsidRPr="00757DE9" w:rsidRDefault="001D701D" w:rsidP="005B0213">
            <w:pPr>
              <w:rPr>
                <w:b/>
              </w:rPr>
            </w:pPr>
            <w:r>
              <w:rPr>
                <w:b/>
              </w:rPr>
              <w:t>Prosjekt / oppdrag</w:t>
            </w:r>
          </w:p>
        </w:tc>
        <w:tc>
          <w:tcPr>
            <w:tcW w:w="6735" w:type="dxa"/>
          </w:tcPr>
          <w:p w14:paraId="6D1F7752" w14:textId="77777777" w:rsidR="001D701D" w:rsidRPr="006B75BC" w:rsidRDefault="001D701D" w:rsidP="005B0213">
            <w:pPr>
              <w:rPr>
                <w:b/>
                <w:i/>
                <w:iCs/>
              </w:rPr>
            </w:pPr>
            <w:r w:rsidRPr="006B75BC">
              <w:rPr>
                <w:b/>
                <w:i/>
                <w:iCs/>
              </w:rPr>
              <w:t>«navn på prosjekt / beskrivelse av prosjektområde»</w:t>
            </w:r>
          </w:p>
        </w:tc>
      </w:tr>
      <w:tr w:rsidR="001D701D" w14:paraId="5123F2BF" w14:textId="77777777" w:rsidTr="005B0213">
        <w:tc>
          <w:tcPr>
            <w:tcW w:w="2332" w:type="dxa"/>
          </w:tcPr>
          <w:p w14:paraId="6440E79B" w14:textId="77777777" w:rsidR="001D701D" w:rsidRDefault="001D701D" w:rsidP="005B0213">
            <w:r>
              <w:t>Kort beskrivelse av oppdrag og gjennomføring</w:t>
            </w:r>
          </w:p>
        </w:tc>
        <w:tc>
          <w:tcPr>
            <w:tcW w:w="6735" w:type="dxa"/>
          </w:tcPr>
          <w:p w14:paraId="29021D1F" w14:textId="77777777" w:rsidR="001D701D" w:rsidRPr="006B75BC" w:rsidRDefault="001D701D" w:rsidP="005B0213">
            <w:pPr>
              <w:rPr>
                <w:i/>
                <w:iCs/>
              </w:rPr>
            </w:pPr>
            <w:r w:rsidRPr="006B75BC">
              <w:rPr>
                <w:i/>
                <w:iCs/>
              </w:rPr>
              <w:t>«Kort beskrivelse av prosjektet formål og mandat, samt leveransemål for prosjektet. Beskriv også prosjektets omfang og varighet.»</w:t>
            </w:r>
          </w:p>
        </w:tc>
      </w:tr>
      <w:tr w:rsidR="001D701D" w:rsidRPr="00757DE9" w14:paraId="4BAE6A52" w14:textId="77777777" w:rsidTr="005B0213">
        <w:tc>
          <w:tcPr>
            <w:tcW w:w="2332" w:type="dxa"/>
          </w:tcPr>
          <w:p w14:paraId="6B2463F9" w14:textId="77777777" w:rsidR="001D701D" w:rsidRPr="00757DE9" w:rsidRDefault="001D701D" w:rsidP="005B0213">
            <w:pPr>
              <w:rPr>
                <w:b/>
              </w:rPr>
            </w:pPr>
            <w:r>
              <w:rPr>
                <w:b/>
              </w:rPr>
              <w:t>Oppdragsgiver</w:t>
            </w:r>
          </w:p>
        </w:tc>
        <w:tc>
          <w:tcPr>
            <w:tcW w:w="6735" w:type="dxa"/>
          </w:tcPr>
          <w:p w14:paraId="6E1C3872" w14:textId="77777777" w:rsidR="001D701D" w:rsidRPr="006B75BC" w:rsidRDefault="001D701D" w:rsidP="005B0213">
            <w:pPr>
              <w:rPr>
                <w:b/>
                <w:i/>
                <w:iCs/>
              </w:rPr>
            </w:pPr>
            <w:r w:rsidRPr="006B75BC">
              <w:rPr>
                <w:b/>
                <w:i/>
                <w:iCs/>
              </w:rPr>
              <w:t>«navn på oppdragsgiver / beskrivelse av virksomhet»</w:t>
            </w:r>
          </w:p>
        </w:tc>
      </w:tr>
      <w:tr w:rsidR="001D701D" w14:paraId="349B70CE" w14:textId="77777777" w:rsidTr="005B0213">
        <w:tc>
          <w:tcPr>
            <w:tcW w:w="2332" w:type="dxa"/>
          </w:tcPr>
          <w:p w14:paraId="7D319DD5" w14:textId="77777777" w:rsidR="001D701D" w:rsidRPr="00757DE9" w:rsidRDefault="001D701D" w:rsidP="005B0213">
            <w:r>
              <w:t>Tidsperiode</w:t>
            </w:r>
          </w:p>
        </w:tc>
        <w:tc>
          <w:tcPr>
            <w:tcW w:w="6735" w:type="dxa"/>
          </w:tcPr>
          <w:p w14:paraId="7380F09B" w14:textId="77777777" w:rsidR="001D701D" w:rsidRPr="006B75BC" w:rsidRDefault="001D701D" w:rsidP="005B0213">
            <w:pPr>
              <w:rPr>
                <w:i/>
                <w:iCs/>
              </w:rPr>
            </w:pPr>
            <w:r w:rsidRPr="006B75BC">
              <w:rPr>
                <w:i/>
                <w:iCs/>
              </w:rPr>
              <w:t>«tidsperioden konsulenten var med i prosjektet»</w:t>
            </w:r>
          </w:p>
        </w:tc>
      </w:tr>
      <w:tr w:rsidR="001D701D" w14:paraId="39B66315" w14:textId="77777777" w:rsidTr="005B0213">
        <w:tc>
          <w:tcPr>
            <w:tcW w:w="2332" w:type="dxa"/>
          </w:tcPr>
          <w:p w14:paraId="4A436A79" w14:textId="77777777" w:rsidR="001D701D" w:rsidRPr="00CF6CF6" w:rsidRDefault="001D701D" w:rsidP="005B0213">
            <w:pPr>
              <w:rPr>
                <w:b/>
                <w:bCs/>
              </w:rPr>
            </w:pPr>
            <w:r w:rsidRPr="00FA0351">
              <w:rPr>
                <w:b/>
                <w:bCs/>
              </w:rPr>
              <w:t>Konsulentens rolle, ansvar</w:t>
            </w:r>
            <w:r w:rsidRPr="00CF6CF6">
              <w:rPr>
                <w:b/>
                <w:bCs/>
              </w:rPr>
              <w:t>,</w:t>
            </w:r>
            <w:r w:rsidRPr="00FA0351">
              <w:rPr>
                <w:b/>
                <w:bCs/>
              </w:rPr>
              <w:t xml:space="preserve"> leveranser </w:t>
            </w:r>
            <w:r w:rsidRPr="00CF6CF6">
              <w:rPr>
                <w:b/>
                <w:bCs/>
              </w:rPr>
              <w:t xml:space="preserve">og dokumenterte bidrag </w:t>
            </w:r>
            <w:r w:rsidRPr="00FA0351">
              <w:rPr>
                <w:b/>
                <w:bCs/>
              </w:rPr>
              <w:t>i oppdraget</w:t>
            </w:r>
          </w:p>
        </w:tc>
        <w:tc>
          <w:tcPr>
            <w:tcW w:w="6735" w:type="dxa"/>
          </w:tcPr>
          <w:p w14:paraId="1758836B" w14:textId="3D9933D9" w:rsidR="001D701D" w:rsidRPr="006B75BC" w:rsidRDefault="00DC433D" w:rsidP="006A05BB">
            <w:pPr>
              <w:rPr>
                <w:b/>
                <w:i/>
                <w:iCs/>
              </w:rPr>
            </w:pPr>
            <w:r w:rsidRPr="006B75BC">
              <w:rPr>
                <w:i/>
                <w:iCs/>
              </w:rPr>
              <w:t>Beskriv nøkkelressursens konkrete rolle, ansvar, leveranser og dokumenterte bidrag i oppdraget. Svaret bør dekke:</w:t>
            </w:r>
            <w:r w:rsidRPr="006B75BC">
              <w:rPr>
                <w:i/>
                <w:iCs/>
              </w:rPr>
              <w:br/>
              <w:t>• hvilket personlig ansvar nøkkelressursen hadde</w:t>
            </w:r>
            <w:r w:rsidRPr="006B75BC">
              <w:rPr>
                <w:i/>
                <w:iCs/>
              </w:rPr>
              <w:br/>
              <w:t>• hvilke råd, vurderinger, analyser eller beslutningsgrunnlag personen leverte</w:t>
            </w:r>
            <w:r w:rsidRPr="006B75BC">
              <w:rPr>
                <w:i/>
                <w:iCs/>
              </w:rPr>
              <w:br/>
              <w:t>• hvordan dette ble brukt av kunden</w:t>
            </w:r>
            <w:r w:rsidRPr="006B75BC">
              <w:rPr>
                <w:i/>
                <w:iCs/>
              </w:rPr>
              <w:br/>
              <w:t>• eventuelle resultater, effekter eller endringer i styring, prioritering, risiko, kvalitet, gevinstoppnåelse eller beslutninger som kan knyttes til nøkkelressursens bidrag</w:t>
            </w:r>
            <w:r w:rsidRPr="006B75BC">
              <w:rPr>
                <w:i/>
                <w:iCs/>
              </w:rPr>
              <w:br/>
              <w:t>• eventuell bruk av eget fagmiljø eller andre spesialister, og hvordan innspill ble kvalitetssikret og sammenstilt</w:t>
            </w:r>
          </w:p>
        </w:tc>
      </w:tr>
    </w:tbl>
    <w:p w14:paraId="0ABF255A" w14:textId="77777777" w:rsidR="00757DE9" w:rsidRDefault="00757DE9">
      <w:pPr>
        <w:rPr>
          <w:b/>
        </w:rPr>
      </w:pPr>
    </w:p>
    <w:sectPr w:rsidR="00757DE9" w:rsidSect="005E0C0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F100C" w14:textId="77777777" w:rsidR="007A474F" w:rsidRDefault="007A474F" w:rsidP="00A80BC9">
      <w:pPr>
        <w:spacing w:after="0" w:line="240" w:lineRule="auto"/>
      </w:pPr>
      <w:r>
        <w:separator/>
      </w:r>
    </w:p>
  </w:endnote>
  <w:endnote w:type="continuationSeparator" w:id="0">
    <w:p w14:paraId="26E0F3C2" w14:textId="77777777" w:rsidR="007A474F" w:rsidRDefault="007A474F" w:rsidP="00A80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C2830" w14:textId="77777777" w:rsidR="00605A58" w:rsidRDefault="00605A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8BB3F" w14:textId="77777777" w:rsidR="00605A58" w:rsidRDefault="00605A5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23E01" w14:textId="77777777" w:rsidR="00605A58" w:rsidRDefault="00605A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BCAC8" w14:textId="77777777" w:rsidR="007A474F" w:rsidRDefault="007A474F" w:rsidP="00A80BC9">
      <w:pPr>
        <w:spacing w:after="0" w:line="240" w:lineRule="auto"/>
      </w:pPr>
      <w:r>
        <w:separator/>
      </w:r>
    </w:p>
  </w:footnote>
  <w:footnote w:type="continuationSeparator" w:id="0">
    <w:p w14:paraId="626061B0" w14:textId="77777777" w:rsidR="007A474F" w:rsidRDefault="007A474F" w:rsidP="00A80B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5606" w14:textId="77777777" w:rsidR="00605A58" w:rsidRDefault="00605A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F4B7B" w14:textId="77777777" w:rsidR="00605A58" w:rsidRDefault="00605A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803BB" w14:textId="77777777" w:rsidR="00605A58" w:rsidRDefault="00605A5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8BF"/>
    <w:rsid w:val="000018DC"/>
    <w:rsid w:val="00020BC5"/>
    <w:rsid w:val="00032DE4"/>
    <w:rsid w:val="00041DDB"/>
    <w:rsid w:val="00046C31"/>
    <w:rsid w:val="00047771"/>
    <w:rsid w:val="00050A30"/>
    <w:rsid w:val="00087C1C"/>
    <w:rsid w:val="000B5830"/>
    <w:rsid w:val="000E3ABC"/>
    <w:rsid w:val="000F5D79"/>
    <w:rsid w:val="0010362B"/>
    <w:rsid w:val="00110DD7"/>
    <w:rsid w:val="00115FAB"/>
    <w:rsid w:val="00162877"/>
    <w:rsid w:val="001629A9"/>
    <w:rsid w:val="00166BCF"/>
    <w:rsid w:val="00182548"/>
    <w:rsid w:val="00194B61"/>
    <w:rsid w:val="00196B04"/>
    <w:rsid w:val="001D1739"/>
    <w:rsid w:val="001D3791"/>
    <w:rsid w:val="001D701D"/>
    <w:rsid w:val="001E16FD"/>
    <w:rsid w:val="001E28DE"/>
    <w:rsid w:val="001F17F3"/>
    <w:rsid w:val="001F34EE"/>
    <w:rsid w:val="001F7C2F"/>
    <w:rsid w:val="002023C1"/>
    <w:rsid w:val="002057F6"/>
    <w:rsid w:val="00205EB1"/>
    <w:rsid w:val="00247447"/>
    <w:rsid w:val="00253AB2"/>
    <w:rsid w:val="00253F3F"/>
    <w:rsid w:val="0026074C"/>
    <w:rsid w:val="00275B07"/>
    <w:rsid w:val="00280795"/>
    <w:rsid w:val="002845C2"/>
    <w:rsid w:val="002A0786"/>
    <w:rsid w:val="002A2088"/>
    <w:rsid w:val="002A7458"/>
    <w:rsid w:val="002B2358"/>
    <w:rsid w:val="002C0F8E"/>
    <w:rsid w:val="002E4EB0"/>
    <w:rsid w:val="003115AC"/>
    <w:rsid w:val="00317E17"/>
    <w:rsid w:val="00325310"/>
    <w:rsid w:val="00340AF1"/>
    <w:rsid w:val="003559D7"/>
    <w:rsid w:val="00381622"/>
    <w:rsid w:val="003A6EA6"/>
    <w:rsid w:val="003B01BD"/>
    <w:rsid w:val="003B250A"/>
    <w:rsid w:val="003C1917"/>
    <w:rsid w:val="003C1C20"/>
    <w:rsid w:val="003C4C06"/>
    <w:rsid w:val="003C771A"/>
    <w:rsid w:val="003D7D6D"/>
    <w:rsid w:val="003E3BAB"/>
    <w:rsid w:val="003E3BEE"/>
    <w:rsid w:val="00400381"/>
    <w:rsid w:val="00414F87"/>
    <w:rsid w:val="004230CE"/>
    <w:rsid w:val="00452B47"/>
    <w:rsid w:val="00460018"/>
    <w:rsid w:val="00470A8A"/>
    <w:rsid w:val="004735E9"/>
    <w:rsid w:val="00476677"/>
    <w:rsid w:val="004B43A0"/>
    <w:rsid w:val="004B5574"/>
    <w:rsid w:val="004B6451"/>
    <w:rsid w:val="004D50DA"/>
    <w:rsid w:val="004F5FAF"/>
    <w:rsid w:val="0050572E"/>
    <w:rsid w:val="00521DCA"/>
    <w:rsid w:val="00522515"/>
    <w:rsid w:val="005418FB"/>
    <w:rsid w:val="00547D36"/>
    <w:rsid w:val="005527B2"/>
    <w:rsid w:val="005811EE"/>
    <w:rsid w:val="005818BF"/>
    <w:rsid w:val="005825C1"/>
    <w:rsid w:val="005D3E7C"/>
    <w:rsid w:val="005E0C03"/>
    <w:rsid w:val="005E0C1D"/>
    <w:rsid w:val="00605A58"/>
    <w:rsid w:val="006251CF"/>
    <w:rsid w:val="006825AF"/>
    <w:rsid w:val="006836B3"/>
    <w:rsid w:val="006920C7"/>
    <w:rsid w:val="006A05BB"/>
    <w:rsid w:val="006A1D10"/>
    <w:rsid w:val="006B75BC"/>
    <w:rsid w:val="006E721E"/>
    <w:rsid w:val="006F2BB5"/>
    <w:rsid w:val="006F2D51"/>
    <w:rsid w:val="00701B65"/>
    <w:rsid w:val="007255C4"/>
    <w:rsid w:val="00734A30"/>
    <w:rsid w:val="00734AD2"/>
    <w:rsid w:val="00736393"/>
    <w:rsid w:val="00742F14"/>
    <w:rsid w:val="00757DE9"/>
    <w:rsid w:val="00760C02"/>
    <w:rsid w:val="00775D5C"/>
    <w:rsid w:val="007A474F"/>
    <w:rsid w:val="007A4E0F"/>
    <w:rsid w:val="00802CC3"/>
    <w:rsid w:val="00815162"/>
    <w:rsid w:val="0081699D"/>
    <w:rsid w:val="00851159"/>
    <w:rsid w:val="008520DD"/>
    <w:rsid w:val="00854BDF"/>
    <w:rsid w:val="00872F75"/>
    <w:rsid w:val="008C05C8"/>
    <w:rsid w:val="008C2A2D"/>
    <w:rsid w:val="008F395D"/>
    <w:rsid w:val="00901102"/>
    <w:rsid w:val="009101D3"/>
    <w:rsid w:val="009123E1"/>
    <w:rsid w:val="009309B8"/>
    <w:rsid w:val="00952844"/>
    <w:rsid w:val="00956BC2"/>
    <w:rsid w:val="00967852"/>
    <w:rsid w:val="00974027"/>
    <w:rsid w:val="00975CDA"/>
    <w:rsid w:val="009834AA"/>
    <w:rsid w:val="00991D3A"/>
    <w:rsid w:val="00997EE4"/>
    <w:rsid w:val="009E27EC"/>
    <w:rsid w:val="009F4E0F"/>
    <w:rsid w:val="00A03507"/>
    <w:rsid w:val="00A03E44"/>
    <w:rsid w:val="00A062AD"/>
    <w:rsid w:val="00A10638"/>
    <w:rsid w:val="00A15A5A"/>
    <w:rsid w:val="00A669E3"/>
    <w:rsid w:val="00A80BC9"/>
    <w:rsid w:val="00A8135A"/>
    <w:rsid w:val="00A83AC5"/>
    <w:rsid w:val="00AA6973"/>
    <w:rsid w:val="00AA73D6"/>
    <w:rsid w:val="00AB51C1"/>
    <w:rsid w:val="00AB5346"/>
    <w:rsid w:val="00AB6AB5"/>
    <w:rsid w:val="00AC426D"/>
    <w:rsid w:val="00AD1EBC"/>
    <w:rsid w:val="00AE14AF"/>
    <w:rsid w:val="00AE683B"/>
    <w:rsid w:val="00AF7556"/>
    <w:rsid w:val="00B11A06"/>
    <w:rsid w:val="00B24647"/>
    <w:rsid w:val="00B51028"/>
    <w:rsid w:val="00B61E5B"/>
    <w:rsid w:val="00B6385A"/>
    <w:rsid w:val="00B937BB"/>
    <w:rsid w:val="00B95AC9"/>
    <w:rsid w:val="00BC6CE6"/>
    <w:rsid w:val="00BD12A8"/>
    <w:rsid w:val="00BD1D7E"/>
    <w:rsid w:val="00BD6F69"/>
    <w:rsid w:val="00BE1CD9"/>
    <w:rsid w:val="00C00C8F"/>
    <w:rsid w:val="00C27FB5"/>
    <w:rsid w:val="00C66027"/>
    <w:rsid w:val="00C80D10"/>
    <w:rsid w:val="00C8393D"/>
    <w:rsid w:val="00C92B10"/>
    <w:rsid w:val="00CA363B"/>
    <w:rsid w:val="00CB3051"/>
    <w:rsid w:val="00CC08A2"/>
    <w:rsid w:val="00CD26A2"/>
    <w:rsid w:val="00CD45AF"/>
    <w:rsid w:val="00CE0B0A"/>
    <w:rsid w:val="00CF10B8"/>
    <w:rsid w:val="00CF6CF6"/>
    <w:rsid w:val="00D32684"/>
    <w:rsid w:val="00D35DEC"/>
    <w:rsid w:val="00D45964"/>
    <w:rsid w:val="00D67521"/>
    <w:rsid w:val="00D91769"/>
    <w:rsid w:val="00DA0D5E"/>
    <w:rsid w:val="00DC433D"/>
    <w:rsid w:val="00DC6C36"/>
    <w:rsid w:val="00E03F8D"/>
    <w:rsid w:val="00E14536"/>
    <w:rsid w:val="00E51051"/>
    <w:rsid w:val="00E7094D"/>
    <w:rsid w:val="00E720C8"/>
    <w:rsid w:val="00E77AEC"/>
    <w:rsid w:val="00E84C0F"/>
    <w:rsid w:val="00EB13C4"/>
    <w:rsid w:val="00EC22E6"/>
    <w:rsid w:val="00ED4A6A"/>
    <w:rsid w:val="00F03272"/>
    <w:rsid w:val="00F052B2"/>
    <w:rsid w:val="00F06C0D"/>
    <w:rsid w:val="00F16CC8"/>
    <w:rsid w:val="00F3534C"/>
    <w:rsid w:val="00F402FD"/>
    <w:rsid w:val="00F64CF7"/>
    <w:rsid w:val="00F80837"/>
    <w:rsid w:val="00F96E1F"/>
    <w:rsid w:val="00FA0351"/>
    <w:rsid w:val="00FB153A"/>
    <w:rsid w:val="00FB5251"/>
    <w:rsid w:val="00FC25F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1B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table" w:styleId="Tabellrutenett">
    <w:name w:val="Table Grid"/>
    <w:basedOn w:val="TableNormal"/>
    <w:uiPriority w:val="39"/>
    <w:rsid w:val="00582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046C31"/>
    <w:pPr>
      <w:ind w:left="720"/>
      <w:contextualSpacing/>
    </w:pPr>
  </w:style>
  <w:style w:type="character" w:customStyle="1" w:styleId="TopptekstTegn">
    <w:name w:val="Topptekst Tegn"/>
    <w:basedOn w:val="Standardskriftforavsnitt"/>
    <w:uiPriority w:val="99"/>
    <w:rsid w:val="00BD1D7E"/>
  </w:style>
  <w:style w:type="character" w:customStyle="1" w:styleId="BunntekstTegn">
    <w:name w:val="Bunntekst Tegn"/>
    <w:basedOn w:val="Standardskriftforavsnitt"/>
    <w:uiPriority w:val="99"/>
    <w:rsid w:val="00BD1D7E"/>
  </w:style>
  <w:style w:type="character" w:customStyle="1" w:styleId="BobletekstTegn">
    <w:name w:val="Bobletekst Tegn"/>
    <w:basedOn w:val="Standardskriftforavsnitt"/>
    <w:uiPriority w:val="99"/>
    <w:semiHidden/>
    <w:rsid w:val="00BD1D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6D271DBC64A2A4B9BFB18717D7A15D1" ma:contentTypeVersion="3" ma:contentTypeDescription="Opprett et nytt dokument." ma:contentTypeScope="" ma:versionID="4ebe3336f017962ae4408b36f4ada4a9">
  <xsd:schema xmlns:xsd="http://www.w3.org/2001/XMLSchema" xmlns:xs="http://www.w3.org/2001/XMLSchema" xmlns:p="http://schemas.microsoft.com/office/2006/metadata/properties" xmlns:ns2="4a28c697-5694-4518-b2d9-5205d3804f16" targetNamespace="http://schemas.microsoft.com/office/2006/metadata/properties" ma:root="true" ma:fieldsID="55432f3fa228fac1df4c50d65e1f4f63" ns2:_="">
    <xsd:import namespace="4a28c697-5694-4518-b2d9-5205d3804f1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8c697-5694-4518-b2d9-5205d3804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767E40-8E54-4037-9A22-B8FE56A268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B52CC4-78C7-4274-9C19-532D4D3ED956}">
  <ds:schemaRefs>
    <ds:schemaRef ds:uri="http://schemas.microsoft.com/sharepoint/v3/contenttype/forms"/>
  </ds:schemaRefs>
</ds:datastoreItem>
</file>

<file path=customXml/itemProps3.xml><?xml version="1.0" encoding="utf-8"?>
<ds:datastoreItem xmlns:ds="http://schemas.openxmlformats.org/officeDocument/2006/customXml" ds:itemID="{1B2B7C98-43CE-4184-808D-529573DF84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8c697-5694-4518-b2d9-5205d3804f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1016</Words>
  <Characters>7451</Characters>
  <Application>Microsoft Office Word</Application>
  <DocSecurity>0</DocSecurity>
  <Lines>256</Lines>
  <Paragraphs>128</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2022-01-07T02:44:00Z</dcterms:created>
  <dcterms:modified xsi:type="dcterms:W3CDTF">2026-08-17T05:18:00Z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0x01010006D271DBC64A2A4B9BFB18717D7A15D1</vt:lpwstr>
  </property>
  <property fmtid="{D5CDD505-2E9C-101B-9397-08002B2CF9AE}" pid="3" name="mdd69e788dc1498dbcc1a53e4b12ec9a">
    <vt:lpwstr>Under arbeid|f39d8bcc-2a80-4417-a67a-9134b0a418c4</vt:lpwstr>
  </property>
  <property fmtid="{D5CDD505-2E9C-101B-9397-08002B2CF9AE}" pid="4" name="h491b3e5757f4a00a7c25d6edb0ba887">
    <vt:lpwstr/>
  </property>
  <property fmtid="{D5CDD505-2E9C-101B-9397-08002B2CF9AE}" pid="5" name="MediaServiceImageTags">
    <vt:lpwstr/>
  </property>
  <property fmtid="{D5CDD505-2E9C-101B-9397-08002B2CF9AE}" pid="6" name="Dokumentkategori">
    <vt:lpwstr/>
  </property>
  <property fmtid="{D5CDD505-2E9C-101B-9397-08002B2CF9AE}" pid="7" name="Prosessomr_x00e5_der">
    <vt:lpwstr/>
  </property>
  <property fmtid="{D5CDD505-2E9C-101B-9397-08002B2CF9AE}" pid="8" name="Dokumentstatus">
    <vt:lpwstr>10;#Under arbeid|f39d8bcc-2a80-4417-a67a-9134b0a418c4</vt:lpwstr>
  </property>
  <property fmtid="{D5CDD505-2E9C-101B-9397-08002B2CF9AE}" pid="9" name="Prosessområder">
    <vt:lpwstr/>
  </property>
  <property fmtid="{D5CDD505-2E9C-101B-9397-08002B2CF9AE}" pid="10" name="lcf76f155ced4ddcb4097134ff3c332f">
    <vt:lpwstr/>
  </property>
  <property fmtid="{D5CDD505-2E9C-101B-9397-08002B2CF9AE}" pid="11" name="Organisasjonsenhet">
    <vt:lpwstr/>
  </property>
  <property fmtid="{D5CDD505-2E9C-101B-9397-08002B2CF9AE}" pid="12" name="m3df137df2ca43aeb5a0ac4f577ac654">
    <vt:lpwstr/>
  </property>
  <property fmtid="{D5CDD505-2E9C-101B-9397-08002B2CF9AE}" pid="13" name="docLang">
    <vt:lpwstr>nb</vt:lpwstr>
  </property>
  <property fmtid="{D5CDD505-2E9C-101B-9397-08002B2CF9AE}" pid="14" name="MSIP_Label_86eae731-f11e-4017-952e-3dce43580afc_Enabled">
    <vt:lpwstr>true</vt:lpwstr>
  </property>
  <property fmtid="{D5CDD505-2E9C-101B-9397-08002B2CF9AE}" pid="15" name="MSIP_Label_86eae731-f11e-4017-952e-3dce43580afc_SetDate">
    <vt:lpwstr>2026-08-17T05:18:44Z</vt:lpwstr>
  </property>
  <property fmtid="{D5CDD505-2E9C-101B-9397-08002B2CF9AE}" pid="16" name="MSIP_Label_86eae731-f11e-4017-952e-3dce43580afc_Method">
    <vt:lpwstr>Privileged</vt:lpwstr>
  </property>
  <property fmtid="{D5CDD505-2E9C-101B-9397-08002B2CF9AE}" pid="17" name="MSIP_Label_86eae731-f11e-4017-952e-3dce43580afc_Name">
    <vt:lpwstr>Public-new</vt:lpwstr>
  </property>
  <property fmtid="{D5CDD505-2E9C-101B-9397-08002B2CF9AE}" pid="18" name="MSIP_Label_86eae731-f11e-4017-952e-3dce43580afc_SiteId">
    <vt:lpwstr>38856954-ed55-49f7-8bdd-738ffbbfd390</vt:lpwstr>
  </property>
  <property fmtid="{D5CDD505-2E9C-101B-9397-08002B2CF9AE}" pid="19" name="MSIP_Label_86eae731-f11e-4017-952e-3dce43580afc_ActionId">
    <vt:lpwstr>848bd6f8-cbb8-4efa-a0d8-40c500eb3885</vt:lpwstr>
  </property>
  <property fmtid="{D5CDD505-2E9C-101B-9397-08002B2CF9AE}" pid="20" name="MSIP_Label_86eae731-f11e-4017-952e-3dce43580afc_ContentBits">
    <vt:lpwstr>0</vt:lpwstr>
  </property>
  <property fmtid="{D5CDD505-2E9C-101B-9397-08002B2CF9AE}" pid="21" name="MSIP_Label_86eae731-f11e-4017-952e-3dce43580afc_Tag">
    <vt:lpwstr>10, 0, 1, 1</vt:lpwstr>
  </property>
</Properties>
</file>